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002326860"/>
        <w:docPartObj>
          <w:docPartGallery w:val="Cover Pages"/>
          <w:docPartUnique/>
        </w:docPartObj>
      </w:sdtPr>
      <w:sdtEndPr>
        <w:rPr>
          <w:rFonts w:asciiTheme="minorHAnsi" w:eastAsiaTheme="minorEastAsia" w:hAnsiTheme="minorHAnsi" w:cstheme="minorBidi"/>
          <w:caps/>
          <w:color w:val="CC9900" w:themeColor="accent5"/>
          <w:sz w:val="24"/>
          <w:szCs w:val="24"/>
          <w:lang w:val="en-US"/>
        </w:rPr>
      </w:sdtEndPr>
      <w:sdtContent>
        <w:p w14:paraId="12DBA7ED" w14:textId="17463F2B" w:rsidR="004E60AD" w:rsidRDefault="00380F89">
          <w:r w:rsidRPr="00380F89">
            <w:rPr>
              <w:noProof/>
              <w:lang w:eastAsia="en-GB"/>
            </w:rPr>
            <w:drawing>
              <wp:anchor distT="0" distB="0" distL="114300" distR="114300" simplePos="0" relativeHeight="251661312" behindDoc="0" locked="0" layoutInCell="1" allowOverlap="1" wp14:anchorId="1BD6CAE9" wp14:editId="1F31A888">
                <wp:simplePos x="0" y="0"/>
                <wp:positionH relativeFrom="column">
                  <wp:posOffset>3507475</wp:posOffset>
                </wp:positionH>
                <wp:positionV relativeFrom="paragraph">
                  <wp:posOffset>-340218</wp:posOffset>
                </wp:positionV>
                <wp:extent cx="2592705" cy="1398270"/>
                <wp:effectExtent l="0" t="0" r="0" b="0"/>
                <wp:wrapNone/>
                <wp:docPr id="10" name="Picture 10" descr="\\SummerNAS\Homes\buchlh\My Documents\My Pictures\Pall OHC box pics\PublicHealth logo si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ummerNAS\Homes\buchlh\My Documents\My Pictures\Pall OHC box pics\PublicHealth logo singl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92705" cy="1398270"/>
                        </a:xfrm>
                        <a:prstGeom prst="rect">
                          <a:avLst/>
                        </a:prstGeom>
                        <a:noFill/>
                        <a:ln>
                          <a:noFill/>
                        </a:ln>
                      </pic:spPr>
                    </pic:pic>
                  </a:graphicData>
                </a:graphic>
              </wp:anchor>
            </w:drawing>
          </w:r>
          <w:r w:rsidRPr="00380F89">
            <w:rPr>
              <w:noProof/>
              <w:lang w:eastAsia="en-GB"/>
            </w:rPr>
            <w:drawing>
              <wp:anchor distT="0" distB="0" distL="114300" distR="114300" simplePos="0" relativeHeight="251660288" behindDoc="0" locked="0" layoutInCell="1" allowOverlap="1" wp14:anchorId="549AC324" wp14:editId="514B69F8">
                <wp:simplePos x="0" y="0"/>
                <wp:positionH relativeFrom="column">
                  <wp:posOffset>-464214</wp:posOffset>
                </wp:positionH>
                <wp:positionV relativeFrom="paragraph">
                  <wp:posOffset>-429199</wp:posOffset>
                </wp:positionV>
                <wp:extent cx="1787856" cy="1467851"/>
                <wp:effectExtent l="0" t="0" r="0" b="0"/>
                <wp:wrapNone/>
                <wp:docPr id="9" name="Picture 9" descr="\\SummerNAS\Homes\buchlh\My Documents\My Pictures\Pall OHC box pics\NH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mmerNAS\Homes\buchlh\My Documents\My Pictures\Pall OHC box pics\NHS-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7856" cy="14678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60AD">
            <w:rPr>
              <w:noProof/>
              <w:lang w:eastAsia="en-GB"/>
            </w:rPr>
            <mc:AlternateContent>
              <mc:Choice Requires="wpg">
                <w:drawing>
                  <wp:anchor distT="0" distB="0" distL="114300" distR="114300" simplePos="0" relativeHeight="251659264" behindDoc="1" locked="0" layoutInCell="1" allowOverlap="1" wp14:anchorId="0FC5E739" wp14:editId="7C69D911">
                    <wp:simplePos x="0" y="0"/>
                    <wp:positionH relativeFrom="page">
                      <wp:align>center</wp:align>
                    </wp:positionH>
                    <wp:positionV relativeFrom="page">
                      <wp:align>center</wp:align>
                    </wp:positionV>
                    <wp:extent cx="6864824" cy="9123528"/>
                    <wp:effectExtent l="0" t="0" r="0" b="0"/>
                    <wp:wrapNone/>
                    <wp:docPr id="193" name="Group 193"/>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39D2E7" w14:textId="6BF453F8" w:rsidR="00A1198B" w:rsidRDefault="00A1198B" w:rsidP="00380F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HAnsi" w:eastAsiaTheme="majorEastAsia" w:hAnsiTheme="majorHAnsi" w:cstheme="majorBidi"/>
                                      <w:caps/>
                                      <w:color w:val="FFFFFF" w:themeColor="background1"/>
                                      <w:sz w:val="72"/>
                                      <w:szCs w:val="72"/>
                                    </w:rPr>
                                    <w:alias w:val="Author"/>
                                    <w:tag w:val=""/>
                                    <w:id w:val="-749653871"/>
                                    <w:dataBinding w:prefixMappings="xmlns:ns0='http://purl.org/dc/elements/1.1/' xmlns:ns1='http://schemas.openxmlformats.org/package/2006/metadata/core-properties' " w:xpath="/ns1:coreProperties[1]/ns0:creator[1]" w:storeItemID="{6C3C8BC8-F283-45AE-878A-BAB7291924A1}"/>
                                    <w:text/>
                                  </w:sdtPr>
                                  <w:sdtEndPr/>
                                  <w:sdtContent>
                                    <w:p w14:paraId="72CFB1D2" w14:textId="78B809D5" w:rsidR="00A1198B" w:rsidRPr="004E60AD" w:rsidRDefault="00A1198B">
                                      <w:pPr>
                                        <w:pStyle w:val="NoSpacing"/>
                                        <w:spacing w:before="120"/>
                                        <w:jc w:val="center"/>
                                        <w:rPr>
                                          <w:color w:val="FFFFFF" w:themeColor="background1"/>
                                        </w:rPr>
                                      </w:pPr>
                                      <w:r w:rsidRPr="004E60AD">
                                        <w:rPr>
                                          <w:rFonts w:asciiTheme="majorHAnsi" w:eastAsiaTheme="majorEastAsia" w:hAnsiTheme="majorHAnsi" w:cstheme="majorBidi"/>
                                          <w:caps/>
                                          <w:color w:val="FFFFFF" w:themeColor="background1"/>
                                          <w:sz w:val="72"/>
                                          <w:szCs w:val="72"/>
                                        </w:rPr>
                                        <w:t>4TH OCTOBER 2023</w:t>
                                      </w:r>
                                    </w:p>
                                  </w:sdtContent>
                                </w:sdt>
                                <w:p w14:paraId="24E5C1E6" w14:textId="3FA003A1" w:rsidR="00A1198B" w:rsidRPr="004E60AD" w:rsidRDefault="00A1198B">
                                  <w:pPr>
                                    <w:pStyle w:val="NoSpacing"/>
                                    <w:spacing w:before="120"/>
                                    <w:jc w:val="center"/>
                                    <w:rPr>
                                      <w:color w:val="FFFFFF" w:themeColor="background1"/>
                                      <w:sz w:val="48"/>
                                    </w:rPr>
                                  </w:pPr>
                                  <w:r w:rsidRPr="004E60AD">
                                    <w:rPr>
                                      <w:caps/>
                                      <w:color w:val="FFFFFF" w:themeColor="background1"/>
                                      <w:sz w:val="48"/>
                                    </w:rPr>
                                    <w:t>Thainstone House hotel</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E84C22" w:themeColor="accent1"/>
                                      <w:sz w:val="72"/>
                                      <w:szCs w:val="72"/>
                                      <w:lang w:val="en-GB"/>
                                    </w:rPr>
                                    <w:alias w:val="Title"/>
                                    <w:tag w:val=""/>
                                    <w:id w:val="-2070722675"/>
                                    <w:dataBinding w:prefixMappings="xmlns:ns0='http://purl.org/dc/elements/1.1/' xmlns:ns1='http://schemas.openxmlformats.org/package/2006/metadata/core-properties' " w:xpath="/ns1:coreProperties[1]/ns0:title[1]" w:storeItemID="{6C3C8BC8-F283-45AE-878A-BAB7291924A1}"/>
                                    <w:text/>
                                  </w:sdtPr>
                                  <w:sdtEndPr/>
                                  <w:sdtContent>
                                    <w:p w14:paraId="1D4C4ABB" w14:textId="57DCAD0D" w:rsidR="00A1198B" w:rsidRDefault="00A1198B" w:rsidP="004E60AD">
                                      <w:pPr>
                                        <w:pStyle w:val="NoSpacing"/>
                                        <w:jc w:val="center"/>
                                        <w:rPr>
                                          <w:rFonts w:asciiTheme="majorHAnsi" w:eastAsiaTheme="majorEastAsia" w:hAnsiTheme="majorHAnsi" w:cstheme="majorBidi"/>
                                          <w:caps/>
                                          <w:color w:val="E84C22" w:themeColor="accent1"/>
                                          <w:sz w:val="72"/>
                                          <w:szCs w:val="72"/>
                                        </w:rPr>
                                      </w:pPr>
                                      <w:r w:rsidRPr="004E60AD">
                                        <w:rPr>
                                          <w:rFonts w:asciiTheme="majorHAnsi" w:eastAsiaTheme="majorEastAsia" w:hAnsiTheme="majorHAnsi" w:cstheme="majorBidi"/>
                                          <w:caps/>
                                          <w:color w:val="E84C22" w:themeColor="accent1"/>
                                          <w:sz w:val="72"/>
                                          <w:szCs w:val="72"/>
                                          <w:lang w:val="en-GB"/>
                                        </w:rPr>
                                        <w:t>NHS Grampian Managed Clinical Network</w:t>
                                      </w:r>
                                      <w:r>
                                        <w:rPr>
                                          <w:rFonts w:asciiTheme="majorHAnsi" w:eastAsiaTheme="majorEastAsia" w:hAnsiTheme="majorHAnsi" w:cstheme="majorBidi"/>
                                          <w:caps/>
                                          <w:color w:val="E84C22" w:themeColor="accent1"/>
                                          <w:sz w:val="72"/>
                                          <w:szCs w:val="72"/>
                                          <w:lang w:val="en-GB"/>
                                        </w:rPr>
                                        <w:t xml:space="preserve"> (MCN)   </w:t>
                                      </w:r>
                                      <w:r w:rsidRPr="004E60AD">
                                        <w:rPr>
                                          <w:rFonts w:asciiTheme="majorHAnsi" w:eastAsiaTheme="majorEastAsia" w:hAnsiTheme="majorHAnsi" w:cstheme="majorBidi"/>
                                          <w:caps/>
                                          <w:color w:val="E84C22" w:themeColor="accent1"/>
                                          <w:sz w:val="72"/>
                                          <w:szCs w:val="72"/>
                                          <w:lang w:val="en-GB"/>
                                        </w:rPr>
                                        <w:t>Oral and Dental Health</w:t>
                                      </w:r>
                                      <w:r>
                                        <w:rPr>
                                          <w:rFonts w:asciiTheme="majorHAnsi" w:eastAsiaTheme="majorEastAsia" w:hAnsiTheme="majorHAnsi" w:cstheme="majorBidi"/>
                                          <w:caps/>
                                          <w:color w:val="E84C22" w:themeColor="accent1"/>
                                          <w:sz w:val="72"/>
                                          <w:szCs w:val="72"/>
                                          <w:lang w:val="en-GB"/>
                                        </w:rPr>
                                        <w:t xml:space="preserve"> Conference Pack</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0FC5E739" id="Group 193" o:spid="_x0000_s1026" style="position:absolute;margin-left:0;margin-top:0;width:540.55pt;height:718.4pt;z-index:-251657216;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">
                    <v:rect id="Rectangle 194" o:spid="_x0000_s1027" style="position:absolute;width:6858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6RtcQA&#10;AADcAAAADwAAAGRycy9kb3ducmV2LnhtbERPTWvCQBC9C/0PyxR6M5tWaTW6ighCERFM68HbkJ1m&#10;02ZnQ3Ybo7/eFQq9zeN9znzZ21p01PrKsYLnJAVBXDhdcang82MznIDwAVlj7ZgUXMjDcvEwmGOm&#10;3ZkP1OWhFDGEfYYKTAhNJqUvDFn0iWuII/flWoshwraUusVzDLe1fEnTV2mx4thgsKG1oeIn/7UK&#10;tt9vo9x0q+462tPRuOPutFl7pZ4e+9UMRKA+/Iv/3O86zp+O4f5Mv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kbXEAAAA3AAAAA8AAAAAAAAAAAAAAAAAmAIAAGRycy9k&#10;b3ducmV2LnhtbFBLBQYAAAAABAAEAPUAAACJAwAAAAA=&#10;" fillcolor="#e84c22 [3204]" stroked="f" strokeweight="1pt">
                      <v:textbox>
                        <w:txbxContent>
                          <w:p w14:paraId="5C39D2E7" w14:textId="6BF453F8" w:rsidR="00A1198B" w:rsidRDefault="00A1198B" w:rsidP="00380F89">
                            <w:pPr>
                              <w:jc w:val="center"/>
                            </w:pPr>
                          </w:p>
                        </w:txbxContent>
                      </v:textbox>
                    </v:rect>
                    <v:rect id="Rectangle 195" o:spid="_x0000_s1028" style="position:absolute;top:40943;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Qg8QA&#10;AADcAAAADwAAAGRycy9kb3ducmV2LnhtbERPTWvCQBC9C/0PyxS8FN0obampq4gi1CLFxly8jdlp&#10;NpidDdlV47/vFgre5vE+ZzrvbC0u1PrKsYLRMAFBXDhdcakg368HbyB8QNZYOyYFN/Iwnz30pphq&#10;d+VvumShFDGEfYoKTAhNKqUvDFn0Q9cQR+7HtRZDhG0pdYvXGG5rOU6SV2mx4thgsKGloeKUna2C&#10;LF/lRwrPk8+vw8bt8iez2447pfqP3eIdRKAu3MX/7g8d509e4O+ZeIG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kIPEAAAA3AAAAA8AAAAAAAAAAAAAAAAAmAIAAGRycy9k&#10;b3ducmV2LnhtbFBLBQYAAAAABAAEAPUAAACJAwAAAAA=&#10;" fillcolor="#e84c22 [3204]" stroked="f" strokeweight="1pt">
                      <v:textbox inset="36pt,57.6pt,36pt,36pt">
                        <w:txbxContent>
                          <w:sdt>
                            <w:sdtPr>
                              <w:rPr>
                                <w:rFonts w:asciiTheme="majorHAnsi" w:eastAsiaTheme="majorEastAsia" w:hAnsiTheme="majorHAnsi" w:cstheme="majorBidi"/>
                                <w:caps/>
                                <w:color w:val="FFFFFF" w:themeColor="background1"/>
                                <w:sz w:val="72"/>
                                <w:szCs w:val="72"/>
                              </w:rPr>
                              <w:alias w:val="Author"/>
                              <w:tag w:val=""/>
                              <w:id w:val="-749653871"/>
                              <w:dataBinding w:prefixMappings="xmlns:ns0='http://purl.org/dc/elements/1.1/' xmlns:ns1='http://schemas.openxmlformats.org/package/2006/metadata/core-properties' " w:xpath="/ns1:coreProperties[1]/ns0:creator[1]" w:storeItemID="{6C3C8BC8-F283-45AE-878A-BAB7291924A1}"/>
                              <w:text/>
                            </w:sdtPr>
                            <w:sdtContent>
                              <w:p w14:paraId="72CFB1D2" w14:textId="78B809D5" w:rsidR="00A1198B" w:rsidRPr="004E60AD" w:rsidRDefault="00A1198B">
                                <w:pPr>
                                  <w:pStyle w:val="NoSpacing"/>
                                  <w:spacing w:before="120"/>
                                  <w:jc w:val="center"/>
                                  <w:rPr>
                                    <w:color w:val="FFFFFF" w:themeColor="background1"/>
                                  </w:rPr>
                                </w:pPr>
                                <w:r w:rsidRPr="004E60AD">
                                  <w:rPr>
                                    <w:rFonts w:asciiTheme="majorHAnsi" w:eastAsiaTheme="majorEastAsia" w:hAnsiTheme="majorHAnsi" w:cstheme="majorBidi"/>
                                    <w:caps/>
                                    <w:color w:val="FFFFFF" w:themeColor="background1"/>
                                    <w:sz w:val="72"/>
                                    <w:szCs w:val="72"/>
                                  </w:rPr>
                                  <w:t>4TH OCTOBER 2023</w:t>
                                </w:r>
                              </w:p>
                            </w:sdtContent>
                          </w:sdt>
                          <w:p w14:paraId="24E5C1E6" w14:textId="3FA003A1" w:rsidR="00A1198B" w:rsidRPr="004E60AD" w:rsidRDefault="00A1198B">
                            <w:pPr>
                              <w:pStyle w:val="NoSpacing"/>
                              <w:spacing w:before="120"/>
                              <w:jc w:val="center"/>
                              <w:rPr>
                                <w:color w:val="FFFFFF" w:themeColor="background1"/>
                                <w:sz w:val="48"/>
                              </w:rPr>
                            </w:pPr>
                            <w:r w:rsidRPr="004E60AD">
                              <w:rPr>
                                <w:caps/>
                                <w:color w:val="FFFFFF" w:themeColor="background1"/>
                                <w:sz w:val="48"/>
                              </w:rPr>
                              <w:t>Thainstone House hotel</w:t>
                            </w:r>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qsIA&#10;AADcAAAADwAAAGRycy9kb3ducmV2LnhtbERPS4vCMBC+C/6HMIIXWdO1oGs1ig/E9aguLN6GZmyL&#10;zaTbRK3/3ggL3ubje8503phS3Kh2hWUFn/0IBHFqdcGZgp/j5uMLhPPIGkvLpOBBDuazdmuKibZ3&#10;3tPt4DMRQtglqCD3vkqkdGlOBl3fVsSBO9vaoA+wzqSu8R7CTSkHUTSUBgsODTlWtMopvRyuRsF4&#10;6fdx7/cUV9s/s8bsujvGo5NS3U6zmIDw1Pi3+N/9rcP88RBez4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OqwgAAANwAAAAPAAAAAAAAAAAAAAAAAJgCAABkcnMvZG93&#10;bnJldi54bWxQSwUGAAAAAAQABAD1AAAAhwMAAAAA&#10;" fillcolor="white [3212]" stroked="f" strokeweight=".5pt">
                      <v:textbox inset="36pt,7.2pt,36pt,7.2pt">
                        <w:txbxContent>
                          <w:sdt>
                            <w:sdtPr>
                              <w:rPr>
                                <w:rFonts w:asciiTheme="majorHAnsi" w:eastAsiaTheme="majorEastAsia" w:hAnsiTheme="majorHAnsi" w:cstheme="majorBidi"/>
                                <w:caps/>
                                <w:color w:val="E84C22" w:themeColor="accent1"/>
                                <w:sz w:val="72"/>
                                <w:szCs w:val="72"/>
                                <w:lang w:val="en-GB"/>
                              </w:rPr>
                              <w:alias w:val="Title"/>
                              <w:tag w:val=""/>
                              <w:id w:val="-2070722675"/>
                              <w:dataBinding w:prefixMappings="xmlns:ns0='http://purl.org/dc/elements/1.1/' xmlns:ns1='http://schemas.openxmlformats.org/package/2006/metadata/core-properties' " w:xpath="/ns1:coreProperties[1]/ns0:title[1]" w:storeItemID="{6C3C8BC8-F283-45AE-878A-BAB7291924A1}"/>
                              <w:text/>
                            </w:sdtPr>
                            <w:sdtContent>
                              <w:p w14:paraId="1D4C4ABB" w14:textId="57DCAD0D" w:rsidR="00A1198B" w:rsidRDefault="00A1198B" w:rsidP="004E60AD">
                                <w:pPr>
                                  <w:pStyle w:val="NoSpacing"/>
                                  <w:jc w:val="center"/>
                                  <w:rPr>
                                    <w:rFonts w:asciiTheme="majorHAnsi" w:eastAsiaTheme="majorEastAsia" w:hAnsiTheme="majorHAnsi" w:cstheme="majorBidi"/>
                                    <w:caps/>
                                    <w:color w:val="E84C22" w:themeColor="accent1"/>
                                    <w:sz w:val="72"/>
                                    <w:szCs w:val="72"/>
                                  </w:rPr>
                                </w:pPr>
                                <w:r w:rsidRPr="004E60AD">
                                  <w:rPr>
                                    <w:rFonts w:asciiTheme="majorHAnsi" w:eastAsiaTheme="majorEastAsia" w:hAnsiTheme="majorHAnsi" w:cstheme="majorBidi"/>
                                    <w:caps/>
                                    <w:color w:val="E84C22" w:themeColor="accent1"/>
                                    <w:sz w:val="72"/>
                                    <w:szCs w:val="72"/>
                                    <w:lang w:val="en-GB"/>
                                  </w:rPr>
                                  <w:t>NHS Grampian Managed Clinical Network</w:t>
                                </w:r>
                                <w:r>
                                  <w:rPr>
                                    <w:rFonts w:asciiTheme="majorHAnsi" w:eastAsiaTheme="majorEastAsia" w:hAnsiTheme="majorHAnsi" w:cstheme="majorBidi"/>
                                    <w:caps/>
                                    <w:color w:val="E84C22" w:themeColor="accent1"/>
                                    <w:sz w:val="72"/>
                                    <w:szCs w:val="72"/>
                                    <w:lang w:val="en-GB"/>
                                  </w:rPr>
                                  <w:t xml:space="preserve"> (MCN)   </w:t>
                                </w:r>
                                <w:r w:rsidRPr="004E60AD">
                                  <w:rPr>
                                    <w:rFonts w:asciiTheme="majorHAnsi" w:eastAsiaTheme="majorEastAsia" w:hAnsiTheme="majorHAnsi" w:cstheme="majorBidi"/>
                                    <w:caps/>
                                    <w:color w:val="E84C22" w:themeColor="accent1"/>
                                    <w:sz w:val="72"/>
                                    <w:szCs w:val="72"/>
                                    <w:lang w:val="en-GB"/>
                                  </w:rPr>
                                  <w:t>Oral and Dental Health</w:t>
                                </w:r>
                                <w:r>
                                  <w:rPr>
                                    <w:rFonts w:asciiTheme="majorHAnsi" w:eastAsiaTheme="majorEastAsia" w:hAnsiTheme="majorHAnsi" w:cstheme="majorBidi"/>
                                    <w:caps/>
                                    <w:color w:val="E84C22" w:themeColor="accent1"/>
                                    <w:sz w:val="72"/>
                                    <w:szCs w:val="72"/>
                                    <w:lang w:val="en-GB"/>
                                  </w:rPr>
                                  <w:t xml:space="preserve"> Conference Pack</w:t>
                                </w:r>
                              </w:p>
                            </w:sdtContent>
                          </w:sdt>
                        </w:txbxContent>
                      </v:textbox>
                    </v:shape>
                    <w10:wrap anchorx="page" anchory="page"/>
                  </v:group>
                </w:pict>
              </mc:Fallback>
            </mc:AlternateContent>
          </w:r>
        </w:p>
        <w:p w14:paraId="550671BC" w14:textId="73460AF7" w:rsidR="00380F89" w:rsidRDefault="004E60AD" w:rsidP="00380F89">
          <w:pPr>
            <w:spacing w:after="0" w:line="240" w:lineRule="auto"/>
            <w:rPr>
              <w:rFonts w:asciiTheme="minorHAnsi" w:eastAsiaTheme="minorEastAsia" w:hAnsiTheme="minorHAnsi" w:cstheme="minorBidi"/>
              <w:caps/>
              <w:color w:val="CC9900" w:themeColor="accent5"/>
              <w:sz w:val="24"/>
              <w:szCs w:val="24"/>
              <w:lang w:val="en-US"/>
            </w:rPr>
          </w:pPr>
          <w:r>
            <w:rPr>
              <w:rFonts w:asciiTheme="minorHAnsi" w:eastAsiaTheme="minorEastAsia" w:hAnsiTheme="minorHAnsi" w:cstheme="minorBidi"/>
              <w:caps/>
              <w:color w:val="CC9900" w:themeColor="accent5"/>
              <w:sz w:val="24"/>
              <w:szCs w:val="24"/>
              <w:lang w:val="en-US"/>
            </w:rPr>
            <w:br w:type="page"/>
          </w:r>
        </w:p>
      </w:sdtContent>
    </w:sdt>
    <w:p w14:paraId="1C4BC552" w14:textId="4B9FC056" w:rsidR="00BA7E59" w:rsidRPr="003E033A" w:rsidRDefault="00BA7E59" w:rsidP="00BA3009">
      <w:pPr>
        <w:spacing w:before="100" w:beforeAutospacing="1" w:after="100" w:afterAutospacing="1" w:line="240" w:lineRule="auto"/>
        <w:rPr>
          <w:rFonts w:ascii="Calibri Light" w:hAnsi="Calibri Light" w:cs="Calibri Light"/>
          <w:sz w:val="28"/>
        </w:rPr>
      </w:pPr>
      <w:r w:rsidRPr="003E033A">
        <w:rPr>
          <w:rFonts w:ascii="Calibri Light" w:hAnsi="Calibri Light" w:cs="Calibri Light"/>
          <w:sz w:val="28"/>
        </w:rPr>
        <w:lastRenderedPageBreak/>
        <w:t>Thank you for attending this event. We hope you enjoyed the day and found the presentations varied and interesting. We</w:t>
      </w:r>
      <w:r w:rsidR="00760E61">
        <w:rPr>
          <w:rFonts w:ascii="Calibri Light" w:hAnsi="Calibri Light" w:cs="Calibri Light"/>
          <w:sz w:val="28"/>
        </w:rPr>
        <w:t xml:space="preserve"> also</w:t>
      </w:r>
      <w:r w:rsidRPr="003E033A">
        <w:rPr>
          <w:rFonts w:ascii="Calibri Light" w:hAnsi="Calibri Light" w:cs="Calibri Light"/>
          <w:sz w:val="28"/>
        </w:rPr>
        <w:t xml:space="preserve"> hope that you gained more than just the learning outcomes, through the networking opportunity and sharing of ideas and knowledge between colleagues, new and old. </w:t>
      </w:r>
    </w:p>
    <w:p w14:paraId="1307707F" w14:textId="4B18FEE9" w:rsidR="00D63123" w:rsidRDefault="00D63123" w:rsidP="003E033A">
      <w:pPr>
        <w:spacing w:before="100" w:beforeAutospacing="1" w:after="100" w:afterAutospacing="1"/>
        <w:rPr>
          <w:rFonts w:ascii="Calibri Light" w:hAnsi="Calibri Light" w:cs="Calibri Light"/>
          <w:sz w:val="28"/>
        </w:rPr>
      </w:pPr>
      <w:r w:rsidRPr="003E033A">
        <w:rPr>
          <w:rFonts w:ascii="Calibri Light" w:hAnsi="Calibri Light" w:cs="Calibri Light"/>
          <w:sz w:val="28"/>
        </w:rPr>
        <w:t xml:space="preserve">In this </w:t>
      </w:r>
      <w:proofErr w:type="gramStart"/>
      <w:r w:rsidRPr="003E033A">
        <w:rPr>
          <w:rFonts w:ascii="Calibri Light" w:hAnsi="Calibri Light" w:cs="Calibri Light"/>
          <w:sz w:val="28"/>
        </w:rPr>
        <w:t>pack</w:t>
      </w:r>
      <w:proofErr w:type="gramEnd"/>
      <w:r w:rsidRPr="003E033A">
        <w:rPr>
          <w:rFonts w:ascii="Calibri Light" w:hAnsi="Calibri Light" w:cs="Calibri Light"/>
          <w:sz w:val="28"/>
        </w:rPr>
        <w:t xml:space="preserve"> you will find </w:t>
      </w:r>
      <w:r w:rsidR="00B863A3">
        <w:rPr>
          <w:rFonts w:ascii="Calibri Light" w:hAnsi="Calibri Light" w:cs="Calibri Light"/>
          <w:sz w:val="28"/>
        </w:rPr>
        <w:t>information about all the presentations from the conference,</w:t>
      </w:r>
      <w:r w:rsidRPr="003E033A">
        <w:rPr>
          <w:rFonts w:ascii="Calibri Light" w:hAnsi="Calibri Light" w:cs="Calibri Light"/>
          <w:sz w:val="28"/>
        </w:rPr>
        <w:t xml:space="preserve"> such as contact details and useful links.</w:t>
      </w:r>
      <w:r w:rsidR="00B863A3">
        <w:rPr>
          <w:rFonts w:ascii="Calibri Light" w:hAnsi="Calibri Light" w:cs="Calibri Light"/>
          <w:sz w:val="28"/>
        </w:rPr>
        <w:t xml:space="preserve"> You will find the full presentations themselves separately on the HI-Net page.</w:t>
      </w:r>
      <w:r w:rsidRPr="003E033A">
        <w:rPr>
          <w:rFonts w:ascii="Calibri Light" w:hAnsi="Calibri Light" w:cs="Calibri Light"/>
          <w:sz w:val="28"/>
        </w:rPr>
        <w:t xml:space="preserve"> </w:t>
      </w:r>
      <w:r w:rsidR="00B863A3">
        <w:rPr>
          <w:rFonts w:ascii="Calibri Light" w:hAnsi="Calibri Light" w:cs="Calibri Light"/>
          <w:sz w:val="28"/>
        </w:rPr>
        <w:t xml:space="preserve">This document </w:t>
      </w:r>
      <w:r w:rsidRPr="003E033A">
        <w:rPr>
          <w:rFonts w:ascii="Calibri Light" w:hAnsi="Calibri Light" w:cs="Calibri Light"/>
          <w:sz w:val="28"/>
        </w:rPr>
        <w:t>also</w:t>
      </w:r>
      <w:r w:rsidR="00B863A3">
        <w:rPr>
          <w:rFonts w:ascii="Calibri Light" w:hAnsi="Calibri Light" w:cs="Calibri Light"/>
          <w:sz w:val="28"/>
        </w:rPr>
        <w:t xml:space="preserve"> has a copy of</w:t>
      </w:r>
      <w:r w:rsidRPr="003E033A">
        <w:rPr>
          <w:rFonts w:ascii="Calibri Light" w:hAnsi="Calibri Light" w:cs="Calibri Light"/>
          <w:sz w:val="28"/>
        </w:rPr>
        <w:t xml:space="preserve"> the posters displayed</w:t>
      </w:r>
      <w:r w:rsidR="00B863A3">
        <w:rPr>
          <w:rFonts w:ascii="Calibri Light" w:hAnsi="Calibri Light" w:cs="Calibri Light"/>
          <w:sz w:val="28"/>
        </w:rPr>
        <w:t>, and the presenter biographies</w:t>
      </w:r>
      <w:r w:rsidR="00A1198B">
        <w:rPr>
          <w:rFonts w:ascii="Calibri Light" w:hAnsi="Calibri Light" w:cs="Calibri Light"/>
          <w:sz w:val="28"/>
        </w:rPr>
        <w:t>.</w:t>
      </w:r>
      <w:r w:rsidRPr="003E033A">
        <w:rPr>
          <w:rFonts w:ascii="Calibri Light" w:hAnsi="Calibri Light" w:cs="Calibri Light"/>
          <w:sz w:val="28"/>
        </w:rPr>
        <w:t xml:space="preserve"> To skip to a certain section, simply click the links in the index list</w:t>
      </w:r>
      <w:bookmarkStart w:id="0" w:name="_GoBack"/>
      <w:bookmarkEnd w:id="0"/>
      <w:r w:rsidRPr="003E033A">
        <w:rPr>
          <w:rFonts w:ascii="Calibri Light" w:hAnsi="Calibri Light" w:cs="Calibri Light"/>
          <w:sz w:val="28"/>
        </w:rPr>
        <w:t xml:space="preserve"> below.</w:t>
      </w:r>
    </w:p>
    <w:p w14:paraId="6ADC3685" w14:textId="1ABD23B2" w:rsidR="00A1198B" w:rsidRPr="00A1198B" w:rsidRDefault="00A1198B" w:rsidP="003E033A">
      <w:pPr>
        <w:spacing w:before="100" w:beforeAutospacing="1" w:after="100" w:afterAutospacing="1"/>
        <w:rPr>
          <w:rFonts w:ascii="Calibri Light" w:hAnsi="Calibri Light" w:cs="Calibri Light"/>
          <w:b/>
          <w:sz w:val="28"/>
        </w:rPr>
      </w:pPr>
      <w:r w:rsidRPr="00A1198B">
        <w:rPr>
          <w:rFonts w:ascii="Calibri Light" w:hAnsi="Calibri Light" w:cs="Calibri Light"/>
          <w:b/>
          <w:sz w:val="28"/>
        </w:rPr>
        <w:t>INDEX</w:t>
      </w:r>
    </w:p>
    <w:p w14:paraId="317AC0D0" w14:textId="19280369" w:rsidR="003E033A" w:rsidRPr="003E033A" w:rsidRDefault="00B863A3" w:rsidP="003E033A">
      <w:pPr>
        <w:spacing w:before="120" w:after="120"/>
        <w:rPr>
          <w:rFonts w:ascii="Calibri Light" w:hAnsi="Calibri Light" w:cs="Calibri Light"/>
          <w:sz w:val="28"/>
        </w:rPr>
      </w:pPr>
      <w:hyperlink w:anchor="Aimsandobs" w:history="1">
        <w:r w:rsidR="003E033A" w:rsidRPr="00BA3009">
          <w:rPr>
            <w:rStyle w:val="Hyperlink"/>
            <w:rFonts w:ascii="Calibri Light" w:hAnsi="Calibri Light" w:cs="Calibri Light"/>
            <w:sz w:val="28"/>
          </w:rPr>
          <w:t>Aims, objectives and learning outcomes</w:t>
        </w:r>
      </w:hyperlink>
    </w:p>
    <w:p w14:paraId="4D43B644" w14:textId="386645A7" w:rsidR="003E033A" w:rsidRPr="00BA3009" w:rsidRDefault="003E033A" w:rsidP="003E033A">
      <w:pPr>
        <w:spacing w:before="120" w:after="120"/>
        <w:rPr>
          <w:rFonts w:ascii="Calibri Light" w:hAnsi="Calibri Light" w:cs="Calibri Light"/>
          <w:b/>
          <w:sz w:val="28"/>
        </w:rPr>
      </w:pPr>
      <w:r w:rsidRPr="00BA3009">
        <w:rPr>
          <w:rFonts w:ascii="Calibri Light" w:hAnsi="Calibri Light" w:cs="Calibri Light"/>
          <w:b/>
          <w:sz w:val="28"/>
        </w:rPr>
        <w:t>Presentations:</w:t>
      </w:r>
    </w:p>
    <w:p w14:paraId="51A887EF" w14:textId="05361AA7" w:rsidR="003E033A" w:rsidRPr="003E033A" w:rsidRDefault="00B863A3" w:rsidP="003E033A">
      <w:pPr>
        <w:spacing w:before="120" w:after="120"/>
        <w:rPr>
          <w:rFonts w:ascii="Calibri Light" w:hAnsi="Calibri Light" w:cs="Calibri Light"/>
          <w:sz w:val="28"/>
        </w:rPr>
      </w:pPr>
      <w:hyperlink w:anchor="Present1" w:history="1">
        <w:r w:rsidR="003E033A" w:rsidRPr="003E033A">
          <w:rPr>
            <w:rStyle w:val="Hyperlink"/>
            <w:rFonts w:ascii="Calibri Light" w:hAnsi="Calibri Light" w:cs="Calibri Light"/>
            <w:sz w:val="28"/>
          </w:rPr>
          <w:t>1: Promoting Lifelong Smiles: A whistle stop tour of Oral Health Improvement through the Life Stages</w:t>
        </w:r>
      </w:hyperlink>
    </w:p>
    <w:p w14:paraId="4C0D20FC" w14:textId="736F3411" w:rsidR="003E033A" w:rsidRPr="003E033A" w:rsidRDefault="00B863A3" w:rsidP="003E033A">
      <w:pPr>
        <w:spacing w:before="120" w:after="120"/>
        <w:rPr>
          <w:rFonts w:ascii="Calibri Light" w:hAnsi="Calibri Light" w:cs="Calibri Light"/>
          <w:sz w:val="28"/>
        </w:rPr>
      </w:pPr>
      <w:hyperlink w:anchor="Present2anxious" w:history="1">
        <w:r w:rsidR="003E033A" w:rsidRPr="00BA3009">
          <w:rPr>
            <w:rStyle w:val="Hyperlink"/>
            <w:rFonts w:ascii="Calibri Light" w:hAnsi="Calibri Light" w:cs="Calibri Light"/>
            <w:sz w:val="28"/>
          </w:rPr>
          <w:t>2:</w:t>
        </w:r>
        <w:r w:rsidR="00BA3009" w:rsidRPr="00BA3009">
          <w:rPr>
            <w:rStyle w:val="Hyperlink"/>
            <w:rFonts w:ascii="Calibri Light" w:hAnsi="Calibri Light" w:cs="Calibri Light"/>
            <w:sz w:val="28"/>
          </w:rPr>
          <w:t xml:space="preserve"> Communicating with the Anxious Patient</w:t>
        </w:r>
      </w:hyperlink>
    </w:p>
    <w:p w14:paraId="085663C6" w14:textId="3B532BB3" w:rsidR="003E033A" w:rsidRPr="003E033A" w:rsidRDefault="00B863A3" w:rsidP="003E033A">
      <w:pPr>
        <w:spacing w:before="120" w:after="120"/>
        <w:rPr>
          <w:rFonts w:ascii="Calibri Light" w:hAnsi="Calibri Light" w:cs="Calibri Light"/>
          <w:sz w:val="28"/>
        </w:rPr>
      </w:pPr>
      <w:hyperlink w:anchor="Present3cancer" w:history="1">
        <w:proofErr w:type="gramStart"/>
        <w:r w:rsidR="003E033A" w:rsidRPr="00BA3009">
          <w:rPr>
            <w:rStyle w:val="Hyperlink"/>
            <w:rFonts w:ascii="Calibri Light" w:hAnsi="Calibri Light" w:cs="Calibri Light"/>
            <w:sz w:val="28"/>
          </w:rPr>
          <w:t>3</w:t>
        </w:r>
        <w:proofErr w:type="gramEnd"/>
        <w:r w:rsidR="003E033A" w:rsidRPr="00BA3009">
          <w:rPr>
            <w:rStyle w:val="Hyperlink"/>
            <w:rFonts w:ascii="Calibri Light" w:hAnsi="Calibri Light" w:cs="Calibri Light"/>
            <w:sz w:val="28"/>
          </w:rPr>
          <w:t>:</w:t>
        </w:r>
        <w:r w:rsidR="00BA3009" w:rsidRPr="00BA3009">
          <w:rPr>
            <w:rStyle w:val="Hyperlink"/>
            <w:rFonts w:ascii="Calibri Light" w:hAnsi="Calibri Light" w:cs="Calibri Light"/>
            <w:sz w:val="28"/>
          </w:rPr>
          <w:t xml:space="preserve"> Dental Management of Patients with Haematological Malignancy</w:t>
        </w:r>
      </w:hyperlink>
    </w:p>
    <w:p w14:paraId="18822590" w14:textId="3FD2E205" w:rsidR="003E033A" w:rsidRPr="003E033A" w:rsidRDefault="00B863A3" w:rsidP="003E033A">
      <w:pPr>
        <w:spacing w:before="120" w:after="120"/>
        <w:rPr>
          <w:rFonts w:ascii="Calibri Light" w:hAnsi="Calibri Light" w:cs="Calibri Light"/>
          <w:sz w:val="28"/>
        </w:rPr>
      </w:pPr>
      <w:hyperlink w:anchor="Present4trauma" w:history="1">
        <w:proofErr w:type="gramStart"/>
        <w:r w:rsidR="003E033A" w:rsidRPr="00BA3009">
          <w:rPr>
            <w:rStyle w:val="Hyperlink"/>
            <w:rFonts w:ascii="Calibri Light" w:hAnsi="Calibri Light" w:cs="Calibri Light"/>
            <w:sz w:val="28"/>
          </w:rPr>
          <w:t>4</w:t>
        </w:r>
        <w:proofErr w:type="gramEnd"/>
        <w:r w:rsidR="003E033A" w:rsidRPr="00BA3009">
          <w:rPr>
            <w:rStyle w:val="Hyperlink"/>
            <w:rFonts w:ascii="Calibri Light" w:hAnsi="Calibri Light" w:cs="Calibri Light"/>
            <w:sz w:val="28"/>
          </w:rPr>
          <w:t>:</w:t>
        </w:r>
        <w:r w:rsidR="00BA3009" w:rsidRPr="00BA3009">
          <w:rPr>
            <w:rStyle w:val="Hyperlink"/>
            <w:rFonts w:ascii="Calibri Light" w:hAnsi="Calibri Light" w:cs="Calibri Light"/>
            <w:sz w:val="28"/>
          </w:rPr>
          <w:t xml:space="preserve"> A Team Approach to Child Dental Trauma</w:t>
        </w:r>
      </w:hyperlink>
    </w:p>
    <w:p w14:paraId="3E1CB77B" w14:textId="51549989" w:rsidR="003E033A" w:rsidRPr="003E033A" w:rsidRDefault="00B863A3" w:rsidP="003E033A">
      <w:pPr>
        <w:spacing w:before="120" w:after="120"/>
        <w:rPr>
          <w:rFonts w:ascii="Calibri Light" w:hAnsi="Calibri Light" w:cs="Calibri Light"/>
          <w:sz w:val="28"/>
        </w:rPr>
      </w:pPr>
      <w:hyperlink w:anchor="Present5PM" w:history="1">
        <w:proofErr w:type="gramStart"/>
        <w:r w:rsidR="003E033A" w:rsidRPr="00BA3009">
          <w:rPr>
            <w:rStyle w:val="Hyperlink"/>
            <w:rFonts w:ascii="Calibri Light" w:hAnsi="Calibri Light" w:cs="Calibri Light"/>
            <w:sz w:val="28"/>
          </w:rPr>
          <w:t>5</w:t>
        </w:r>
        <w:proofErr w:type="gramEnd"/>
        <w:r w:rsidR="003E033A" w:rsidRPr="00BA3009">
          <w:rPr>
            <w:rStyle w:val="Hyperlink"/>
            <w:rFonts w:ascii="Calibri Light" w:hAnsi="Calibri Light" w:cs="Calibri Light"/>
            <w:sz w:val="28"/>
          </w:rPr>
          <w:t>:</w:t>
        </w:r>
        <w:r w:rsidR="00BA3009" w:rsidRPr="00BA3009">
          <w:rPr>
            <w:rStyle w:val="Hyperlink"/>
            <w:rFonts w:ascii="Calibri Light" w:hAnsi="Calibri Light" w:cs="Calibri Light"/>
            <w:sz w:val="28"/>
          </w:rPr>
          <w:t xml:space="preserve"> Practice Manager</w:t>
        </w:r>
      </w:hyperlink>
    </w:p>
    <w:p w14:paraId="3B4A3DEE" w14:textId="4D087B8B" w:rsidR="003E033A" w:rsidRPr="003E033A" w:rsidRDefault="00B863A3" w:rsidP="003E033A">
      <w:pPr>
        <w:spacing w:before="120" w:after="120"/>
        <w:rPr>
          <w:rFonts w:ascii="Calibri Light" w:hAnsi="Calibri Light" w:cs="Calibri Light"/>
          <w:sz w:val="28"/>
        </w:rPr>
      </w:pPr>
      <w:hyperlink w:anchor="Present6pathway" w:history="1">
        <w:proofErr w:type="gramStart"/>
        <w:r w:rsidR="003E033A" w:rsidRPr="00BA3009">
          <w:rPr>
            <w:rStyle w:val="Hyperlink"/>
            <w:rFonts w:ascii="Calibri Light" w:hAnsi="Calibri Light" w:cs="Calibri Light"/>
            <w:sz w:val="28"/>
          </w:rPr>
          <w:t>6</w:t>
        </w:r>
        <w:proofErr w:type="gramEnd"/>
        <w:r w:rsidR="003E033A" w:rsidRPr="00BA3009">
          <w:rPr>
            <w:rStyle w:val="Hyperlink"/>
            <w:rFonts w:ascii="Calibri Light" w:hAnsi="Calibri Light" w:cs="Calibri Light"/>
            <w:sz w:val="28"/>
          </w:rPr>
          <w:t>:</w:t>
        </w:r>
        <w:r w:rsidR="00BA3009" w:rsidRPr="00BA3009">
          <w:rPr>
            <w:rStyle w:val="Hyperlink"/>
            <w:rFonts w:ascii="Calibri Light" w:hAnsi="Calibri Light" w:cs="Calibri Light"/>
            <w:sz w:val="28"/>
          </w:rPr>
          <w:t xml:space="preserve"> OMFS / OS Pathway</w:t>
        </w:r>
      </w:hyperlink>
    </w:p>
    <w:p w14:paraId="61C3947D" w14:textId="0CB3B171" w:rsidR="003E033A" w:rsidRPr="003E033A" w:rsidRDefault="00B863A3" w:rsidP="003E033A">
      <w:pPr>
        <w:spacing w:before="120" w:after="120"/>
        <w:rPr>
          <w:rFonts w:ascii="Calibri Light" w:hAnsi="Calibri Light" w:cs="Calibri Light"/>
          <w:sz w:val="28"/>
        </w:rPr>
      </w:pPr>
      <w:hyperlink w:anchor="additional" w:history="1">
        <w:r w:rsidR="003E033A" w:rsidRPr="00BA3009">
          <w:rPr>
            <w:rStyle w:val="Hyperlink"/>
            <w:rFonts w:ascii="Calibri Light" w:hAnsi="Calibri Light" w:cs="Calibri Light"/>
            <w:sz w:val="28"/>
          </w:rPr>
          <w:t>Additional Slides</w:t>
        </w:r>
      </w:hyperlink>
    </w:p>
    <w:p w14:paraId="5C628E42" w14:textId="14BA7F0B" w:rsidR="003E033A" w:rsidRPr="00BA3009" w:rsidRDefault="003E033A" w:rsidP="003E033A">
      <w:pPr>
        <w:spacing w:before="120" w:after="120"/>
        <w:rPr>
          <w:rFonts w:ascii="Calibri Light" w:hAnsi="Calibri Light" w:cs="Calibri Light"/>
          <w:b/>
          <w:sz w:val="28"/>
        </w:rPr>
      </w:pPr>
      <w:r w:rsidRPr="00BA3009">
        <w:rPr>
          <w:rFonts w:ascii="Calibri Light" w:hAnsi="Calibri Light" w:cs="Calibri Light"/>
          <w:b/>
          <w:sz w:val="28"/>
        </w:rPr>
        <w:t>Posters:</w:t>
      </w:r>
    </w:p>
    <w:p w14:paraId="19B67A10" w14:textId="3B21542D" w:rsidR="00BA3009" w:rsidRPr="00BA3009" w:rsidRDefault="00B863A3" w:rsidP="00BA3009">
      <w:pPr>
        <w:spacing w:before="120" w:after="120" w:line="240" w:lineRule="auto"/>
        <w:rPr>
          <w:rFonts w:asciiTheme="majorHAnsi" w:hAnsiTheme="majorHAnsi" w:cstheme="majorHAnsi"/>
          <w:sz w:val="28"/>
          <w:szCs w:val="28"/>
        </w:rPr>
      </w:pPr>
      <w:hyperlink w:anchor="posterpallbox" w:history="1">
        <w:r w:rsidR="00BA3009" w:rsidRPr="00BA3009">
          <w:rPr>
            <w:rStyle w:val="Hyperlink"/>
            <w:sz w:val="28"/>
            <w:szCs w:val="28"/>
          </w:rPr>
          <w:t>Introducing the Palliative Oral Care Box in the Care Home Setting</w:t>
        </w:r>
      </w:hyperlink>
    </w:p>
    <w:p w14:paraId="2044F225" w14:textId="4AC6E392" w:rsidR="00BA3009" w:rsidRPr="00BA3009" w:rsidRDefault="00B863A3" w:rsidP="00BA3009">
      <w:pPr>
        <w:spacing w:before="120" w:after="120" w:line="240" w:lineRule="auto"/>
        <w:rPr>
          <w:sz w:val="28"/>
          <w:szCs w:val="28"/>
        </w:rPr>
      </w:pPr>
      <w:hyperlink w:anchor="posterdecider" w:history="1">
        <w:r w:rsidR="00BA3009" w:rsidRPr="00BA3009">
          <w:rPr>
            <w:rStyle w:val="Hyperlink"/>
            <w:sz w:val="28"/>
            <w:szCs w:val="28"/>
          </w:rPr>
          <w:t>Decider Skills in the Word of Oral and Dental Health</w:t>
        </w:r>
      </w:hyperlink>
    </w:p>
    <w:p w14:paraId="746587C9" w14:textId="318085F4" w:rsidR="00BA3009" w:rsidRPr="00BA3009" w:rsidRDefault="00B863A3" w:rsidP="00BA3009">
      <w:pPr>
        <w:spacing w:before="120" w:after="120" w:line="240" w:lineRule="auto"/>
        <w:rPr>
          <w:sz w:val="28"/>
          <w:szCs w:val="28"/>
        </w:rPr>
      </w:pPr>
      <w:hyperlink w:anchor="posterregistration" w:history="1">
        <w:r w:rsidR="00BA3009" w:rsidRPr="00A1198B">
          <w:rPr>
            <w:rStyle w:val="Hyperlink"/>
            <w:sz w:val="28"/>
            <w:szCs w:val="28"/>
          </w:rPr>
          <w:t>Improving Access to Dental Registration</w:t>
        </w:r>
      </w:hyperlink>
    </w:p>
    <w:p w14:paraId="702090DF" w14:textId="203CB79C" w:rsidR="00BA3009" w:rsidRPr="00BA3009" w:rsidRDefault="00B863A3" w:rsidP="00BA3009">
      <w:pPr>
        <w:spacing w:before="120" w:after="120" w:line="240" w:lineRule="auto"/>
        <w:rPr>
          <w:sz w:val="28"/>
          <w:szCs w:val="28"/>
        </w:rPr>
      </w:pPr>
      <w:hyperlink w:anchor="posterFV" w:history="1">
        <w:r w:rsidR="00BA3009" w:rsidRPr="00A1198B">
          <w:rPr>
            <w:rStyle w:val="Hyperlink"/>
            <w:sz w:val="28"/>
            <w:szCs w:val="28"/>
          </w:rPr>
          <w:t>Variations to methods adopted during Fluoride Varnish sessions</w:t>
        </w:r>
      </w:hyperlink>
    </w:p>
    <w:p w14:paraId="030FFF9B" w14:textId="57E29375" w:rsidR="00BA3009" w:rsidRPr="00BA3009" w:rsidRDefault="00B863A3" w:rsidP="00BA3009">
      <w:pPr>
        <w:spacing w:before="120" w:after="120"/>
        <w:rPr>
          <w:rFonts w:asciiTheme="minorHAnsi" w:hAnsiTheme="minorHAnsi" w:cstheme="minorHAnsi"/>
          <w:sz w:val="28"/>
          <w:szCs w:val="28"/>
        </w:rPr>
      </w:pPr>
      <w:hyperlink w:anchor="postersharedcare" w:history="1">
        <w:r w:rsidR="00BA3009" w:rsidRPr="00A1198B">
          <w:rPr>
            <w:rStyle w:val="Hyperlink"/>
            <w:rFonts w:asciiTheme="minorHAnsi" w:hAnsiTheme="minorHAnsi" w:cstheme="minorHAnsi"/>
            <w:sz w:val="28"/>
            <w:szCs w:val="28"/>
          </w:rPr>
          <w:t>Shared Care: What, When Why and How?</w:t>
        </w:r>
      </w:hyperlink>
    </w:p>
    <w:p w14:paraId="4EA3BD5A" w14:textId="0ED2766A" w:rsidR="00BA3009" w:rsidRPr="00BA3009" w:rsidRDefault="00B863A3" w:rsidP="00BA3009">
      <w:pPr>
        <w:spacing w:before="120" w:after="120"/>
        <w:rPr>
          <w:rFonts w:asciiTheme="minorHAnsi" w:hAnsiTheme="minorHAnsi" w:cstheme="minorHAnsi"/>
          <w:sz w:val="28"/>
          <w:szCs w:val="28"/>
        </w:rPr>
      </w:pPr>
      <w:hyperlink w:anchor="posterUNIcourse" w:history="1">
        <w:r w:rsidR="00BA3009" w:rsidRPr="00A1198B">
          <w:rPr>
            <w:rStyle w:val="Hyperlink"/>
            <w:rFonts w:asciiTheme="minorHAnsi" w:hAnsiTheme="minorHAnsi" w:cstheme="minorHAnsi"/>
            <w:sz w:val="28"/>
            <w:szCs w:val="28"/>
          </w:rPr>
          <w:t>Overview of an Undergraduate Special Care Dentistry Course</w:t>
        </w:r>
      </w:hyperlink>
    </w:p>
    <w:p w14:paraId="69220FDE" w14:textId="650F15DD" w:rsidR="003E033A" w:rsidRPr="00D63123" w:rsidRDefault="00B863A3" w:rsidP="00A1198B">
      <w:pPr>
        <w:spacing w:before="120" w:after="120"/>
        <w:rPr>
          <w:rFonts w:ascii="Calibri Light" w:hAnsi="Calibri Light" w:cs="Calibri Light"/>
          <w:sz w:val="32"/>
        </w:rPr>
      </w:pPr>
      <w:hyperlink w:anchor="bios" w:history="1">
        <w:r w:rsidR="00A1198B" w:rsidRPr="00A1198B">
          <w:rPr>
            <w:rStyle w:val="Hyperlink"/>
            <w:rFonts w:ascii="Calibri Light" w:hAnsi="Calibri Light" w:cs="Calibri Light"/>
            <w:sz w:val="28"/>
          </w:rPr>
          <w:t>Presenter b</w:t>
        </w:r>
        <w:r w:rsidR="003E033A" w:rsidRPr="00A1198B">
          <w:rPr>
            <w:rStyle w:val="Hyperlink"/>
            <w:rFonts w:ascii="Calibri Light" w:hAnsi="Calibri Light" w:cs="Calibri Light"/>
            <w:sz w:val="28"/>
          </w:rPr>
          <w:t>iographies</w:t>
        </w:r>
      </w:hyperlink>
    </w:p>
    <w:p w14:paraId="21DD8A5F" w14:textId="078A6240" w:rsidR="00D63123" w:rsidRDefault="00D63123">
      <w:pPr>
        <w:spacing w:after="0" w:line="240" w:lineRule="auto"/>
        <w:rPr>
          <w:sz w:val="24"/>
        </w:rPr>
      </w:pPr>
      <w:r>
        <w:rPr>
          <w:sz w:val="24"/>
        </w:rPr>
        <w:br w:type="page"/>
      </w:r>
    </w:p>
    <w:p w14:paraId="62E7DE6E" w14:textId="77777777" w:rsidR="00BA7E59" w:rsidRPr="00BA7E59" w:rsidRDefault="00BA7E59" w:rsidP="00BA7E59">
      <w:pPr>
        <w:rPr>
          <w:sz w:val="24"/>
        </w:rPr>
      </w:pPr>
    </w:p>
    <w:p w14:paraId="6EAFA3C3" w14:textId="6429156C" w:rsidR="00E97884" w:rsidRPr="00B730DA" w:rsidRDefault="00B730DA" w:rsidP="00B730DA">
      <w:pPr>
        <w:jc w:val="center"/>
        <w:rPr>
          <w:rFonts w:asciiTheme="majorHAnsi" w:hAnsiTheme="majorHAnsi" w:cstheme="majorHAnsi"/>
          <w:i/>
        </w:rPr>
      </w:pPr>
      <w:bookmarkStart w:id="1" w:name="Aimsandobs"/>
      <w:r w:rsidRPr="00B730DA">
        <w:rPr>
          <w:rFonts w:eastAsia="Arial" w:cstheme="majorHAnsi"/>
          <w:b/>
          <w:bCs/>
          <w:i/>
          <w:color w:val="000000" w:themeColor="text1"/>
          <w:sz w:val="28"/>
        </w:rPr>
        <w:t>Aims and Objectives</w:t>
      </w:r>
      <w:r w:rsidR="00D63123">
        <w:rPr>
          <w:rFonts w:eastAsia="Arial" w:cstheme="majorHAnsi"/>
          <w:b/>
          <w:bCs/>
          <w:i/>
          <w:color w:val="000000" w:themeColor="text1"/>
          <w:sz w:val="28"/>
        </w:rPr>
        <w:t xml:space="preserve"> for the conference</w:t>
      </w:r>
    </w:p>
    <w:bookmarkEnd w:id="1"/>
    <w:p w14:paraId="4DEB8C76" w14:textId="50546C21" w:rsidR="00B730DA" w:rsidRDefault="00B730DA">
      <w:pPr>
        <w:rPr>
          <w:rFonts w:asciiTheme="majorHAnsi" w:hAnsiTheme="majorHAnsi" w:cstheme="majorHAnsi"/>
        </w:rPr>
      </w:pPr>
      <w:r>
        <w:rPr>
          <w:rFonts w:eastAsia="Arial" w:cstheme="majorHAnsi"/>
          <w:b/>
          <w:bCs/>
          <w:noProof/>
          <w:color w:val="000000" w:themeColor="text1"/>
          <w:sz w:val="28"/>
          <w:lang w:eastAsia="en-GB"/>
        </w:rPr>
        <w:drawing>
          <wp:inline distT="0" distB="0" distL="0" distR="0" wp14:anchorId="51C51829" wp14:editId="120EAAA5">
            <wp:extent cx="5810250" cy="2733675"/>
            <wp:effectExtent l="0" t="0" r="38100"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4265A414" w14:textId="6B6EC1A3" w:rsidR="00B730DA" w:rsidRPr="00B730DA" w:rsidRDefault="00B730DA" w:rsidP="00B730DA">
      <w:pPr>
        <w:jc w:val="center"/>
        <w:rPr>
          <w:rFonts w:asciiTheme="majorHAnsi" w:hAnsiTheme="majorHAnsi" w:cstheme="majorHAnsi"/>
          <w:i/>
        </w:rPr>
      </w:pPr>
      <w:r w:rsidRPr="00B730DA">
        <w:rPr>
          <w:rFonts w:eastAsia="Arial" w:cstheme="majorHAnsi"/>
          <w:b/>
          <w:bCs/>
          <w:i/>
          <w:color w:val="000000" w:themeColor="text1"/>
          <w:sz w:val="28"/>
        </w:rPr>
        <w:t>Learning Outcomes</w:t>
      </w:r>
      <w:r w:rsidR="00D63123">
        <w:rPr>
          <w:rFonts w:eastAsia="Arial" w:cstheme="majorHAnsi"/>
          <w:b/>
          <w:bCs/>
          <w:i/>
          <w:color w:val="000000" w:themeColor="text1"/>
          <w:sz w:val="28"/>
        </w:rPr>
        <w:t xml:space="preserve"> for the conference</w:t>
      </w:r>
    </w:p>
    <w:p w14:paraId="68C0C1B7" w14:textId="437C1E3B" w:rsidR="00B730DA" w:rsidRDefault="00B730DA">
      <w:pPr>
        <w:spacing w:after="0" w:line="240" w:lineRule="auto"/>
      </w:pPr>
      <w:r>
        <w:rPr>
          <w:rFonts w:eastAsia="Arial" w:cstheme="majorHAnsi"/>
          <w:noProof/>
          <w:color w:val="000000" w:themeColor="text1"/>
          <w:sz w:val="28"/>
          <w:lang w:eastAsia="en-GB"/>
        </w:rPr>
        <w:drawing>
          <wp:inline distT="0" distB="0" distL="0" distR="0" wp14:anchorId="2B1BCC10" wp14:editId="63CADF42">
            <wp:extent cx="5857875" cy="2981325"/>
            <wp:effectExtent l="0" t="0" r="9525" b="952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r>
        <w:t xml:space="preserve"> </w:t>
      </w:r>
      <w:r>
        <w:br w:type="page"/>
      </w:r>
    </w:p>
    <w:p w14:paraId="3EBD4C05" w14:textId="694DCD10" w:rsidR="00E97884" w:rsidRPr="00EB0D40" w:rsidRDefault="00E97884" w:rsidP="00B730DA">
      <w:pPr>
        <w:jc w:val="center"/>
        <w:rPr>
          <w:b/>
          <w:sz w:val="28"/>
        </w:rPr>
      </w:pPr>
      <w:bookmarkStart w:id="2" w:name="Present1"/>
      <w:r w:rsidRPr="00EB0D40">
        <w:rPr>
          <w:b/>
          <w:sz w:val="28"/>
        </w:rPr>
        <w:lastRenderedPageBreak/>
        <w:t>Presentation 1:</w:t>
      </w:r>
    </w:p>
    <w:bookmarkEnd w:id="2"/>
    <w:p w14:paraId="03111002" w14:textId="23CD2037" w:rsidR="00566ED7" w:rsidRDefault="00566ED7" w:rsidP="00E97884">
      <w:pPr>
        <w:jc w:val="center"/>
        <w:rPr>
          <w:rFonts w:ascii="Arial" w:eastAsia="Arial" w:hAnsi="Arial" w:cs="Arial"/>
          <w:color w:val="000000" w:themeColor="text1"/>
          <w:sz w:val="24"/>
          <w:szCs w:val="24"/>
        </w:rPr>
      </w:pPr>
      <w:r w:rsidRPr="00566ED7">
        <w:rPr>
          <w:rFonts w:ascii="Arial" w:eastAsia="Arial" w:hAnsi="Arial" w:cs="Arial"/>
          <w:noProof/>
          <w:color w:val="000000" w:themeColor="text1"/>
          <w:sz w:val="24"/>
          <w:szCs w:val="24"/>
          <w:lang w:eastAsia="en-GB"/>
        </w:rPr>
        <w:drawing>
          <wp:inline distT="0" distB="0" distL="0" distR="0" wp14:anchorId="0F59B6C6" wp14:editId="002AAB20">
            <wp:extent cx="5731510" cy="3223895"/>
            <wp:effectExtent l="19050" t="19050" r="2159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223895"/>
                    </a:xfrm>
                    <a:prstGeom prst="rect">
                      <a:avLst/>
                    </a:prstGeom>
                    <a:ln w="12700">
                      <a:solidFill>
                        <a:schemeClr val="tx1"/>
                      </a:solidFill>
                    </a:ln>
                  </pic:spPr>
                </pic:pic>
              </a:graphicData>
            </a:graphic>
          </wp:inline>
        </w:drawing>
      </w:r>
    </w:p>
    <w:p w14:paraId="08483376" w14:textId="5651E4E0" w:rsidR="00EB0D40" w:rsidRDefault="00566ED7" w:rsidP="235EF54F">
      <w:pPr>
        <w:rPr>
          <w:rFonts w:asciiTheme="majorHAnsi" w:hAnsiTheme="majorHAnsi" w:cstheme="majorHAnsi"/>
        </w:rPr>
      </w:pPr>
      <w:r>
        <w:rPr>
          <w:rFonts w:asciiTheme="majorHAnsi" w:hAnsiTheme="majorHAnsi" w:cstheme="majorHAnsi"/>
        </w:rPr>
        <w:t xml:space="preserve">Full presentation: </w:t>
      </w:r>
      <w:r w:rsidR="00E07F55">
        <w:rPr>
          <w:rFonts w:asciiTheme="majorHAnsi" w:hAnsiTheme="majorHAnsi" w:cstheme="majorHAnsi"/>
        </w:rPr>
        <w:t>See pdf files accompanying this pack.</w:t>
      </w:r>
    </w:p>
    <w:p w14:paraId="45D7AE07" w14:textId="2181E035" w:rsidR="235EF54F" w:rsidRDefault="235EF54F" w:rsidP="235EF54F">
      <w:pPr>
        <w:rPr>
          <w:rFonts w:asciiTheme="majorHAnsi" w:hAnsiTheme="majorHAnsi" w:cstheme="majorHAnsi"/>
        </w:rPr>
      </w:pPr>
    </w:p>
    <w:p w14:paraId="6C7BD36B" w14:textId="77777777"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b/>
          <w:bCs/>
          <w:color w:val="000000"/>
          <w:u w:val="single"/>
        </w:rPr>
        <w:t>Key messages - </w:t>
      </w:r>
      <w:r w:rsidRPr="008861F7">
        <w:rPr>
          <w:rStyle w:val="eop"/>
          <w:rFonts w:asciiTheme="majorHAnsi" w:hAnsiTheme="majorHAnsi" w:cstheme="majorHAnsi"/>
          <w:color w:val="000000"/>
        </w:rPr>
        <w:t> </w:t>
      </w:r>
    </w:p>
    <w:p w14:paraId="656AB398" w14:textId="77777777" w:rsidR="0025689F" w:rsidRPr="008861F7" w:rsidRDefault="0025689F" w:rsidP="00C677F1">
      <w:pPr>
        <w:pStyle w:val="paragraph"/>
        <w:numPr>
          <w:ilvl w:val="0"/>
          <w:numId w:val="13"/>
        </w:numPr>
        <w:spacing w:before="0" w:beforeAutospacing="0" w:after="0" w:afterAutospacing="0"/>
        <w:textAlignment w:val="baseline"/>
        <w:rPr>
          <w:rFonts w:asciiTheme="majorHAnsi" w:hAnsiTheme="majorHAnsi" w:cstheme="majorHAnsi"/>
        </w:rPr>
      </w:pPr>
      <w:r w:rsidRPr="008861F7">
        <w:rPr>
          <w:rStyle w:val="normaltextrun"/>
          <w:rFonts w:asciiTheme="majorHAnsi" w:eastAsiaTheme="majorEastAsia" w:hAnsiTheme="majorHAnsi" w:cstheme="majorHAnsi"/>
          <w:color w:val="000000"/>
        </w:rPr>
        <w:t>There is a wide range of Oral Health Improvement programmes to support individuals throughout the Life Stages</w:t>
      </w:r>
      <w:r w:rsidRPr="008861F7">
        <w:rPr>
          <w:rStyle w:val="eop"/>
          <w:rFonts w:asciiTheme="majorHAnsi" w:hAnsiTheme="majorHAnsi" w:cstheme="majorHAnsi"/>
          <w:color w:val="000000"/>
        </w:rPr>
        <w:t> </w:t>
      </w:r>
    </w:p>
    <w:p w14:paraId="4978B4A5" w14:textId="77777777" w:rsidR="0025689F" w:rsidRPr="008861F7" w:rsidRDefault="0025689F" w:rsidP="00C677F1">
      <w:pPr>
        <w:pStyle w:val="paragraph"/>
        <w:numPr>
          <w:ilvl w:val="0"/>
          <w:numId w:val="13"/>
        </w:numPr>
        <w:spacing w:before="0" w:beforeAutospacing="0" w:after="0" w:afterAutospacing="0"/>
        <w:textAlignment w:val="baseline"/>
        <w:rPr>
          <w:rFonts w:asciiTheme="majorHAnsi" w:hAnsiTheme="majorHAnsi" w:cstheme="majorHAnsi"/>
        </w:rPr>
      </w:pPr>
      <w:r w:rsidRPr="008861F7">
        <w:rPr>
          <w:rStyle w:val="normaltextrun"/>
          <w:rFonts w:asciiTheme="majorHAnsi" w:eastAsiaTheme="majorEastAsia" w:hAnsiTheme="majorHAnsi" w:cstheme="majorHAnsi"/>
          <w:color w:val="000000"/>
        </w:rPr>
        <w:t>There are many opportunities for working in</w:t>
      </w:r>
      <w:r w:rsidRPr="008861F7">
        <w:rPr>
          <w:rStyle w:val="normaltextrun"/>
          <w:rFonts w:asciiTheme="majorHAnsi" w:eastAsiaTheme="majorEastAsia" w:hAnsiTheme="majorHAnsi" w:cstheme="majorHAnsi"/>
          <w:b/>
          <w:bCs/>
          <w:color w:val="000000"/>
        </w:rPr>
        <w:t xml:space="preserve"> partnership</w:t>
      </w:r>
      <w:r w:rsidRPr="008861F7">
        <w:rPr>
          <w:rStyle w:val="normaltextrun"/>
          <w:rFonts w:asciiTheme="majorHAnsi" w:eastAsiaTheme="majorEastAsia" w:hAnsiTheme="majorHAnsi" w:cstheme="majorHAnsi"/>
          <w:color w:val="000000"/>
        </w:rPr>
        <w:t xml:space="preserve"> with local OHI teams to help improve the dental and oral health of our Grampian population</w:t>
      </w:r>
      <w:r w:rsidRPr="008861F7">
        <w:rPr>
          <w:rStyle w:val="eop"/>
          <w:rFonts w:asciiTheme="majorHAnsi" w:hAnsiTheme="majorHAnsi" w:cstheme="majorHAnsi"/>
          <w:color w:val="000000"/>
        </w:rPr>
        <w:t> </w:t>
      </w:r>
    </w:p>
    <w:p w14:paraId="36B70365" w14:textId="77777777" w:rsidR="0025689F" w:rsidRPr="008861F7" w:rsidRDefault="0025689F" w:rsidP="00C677F1">
      <w:pPr>
        <w:pStyle w:val="paragraph"/>
        <w:numPr>
          <w:ilvl w:val="0"/>
          <w:numId w:val="13"/>
        </w:numPr>
        <w:spacing w:before="0" w:beforeAutospacing="0" w:after="0" w:afterAutospacing="0"/>
        <w:textAlignment w:val="baseline"/>
        <w:rPr>
          <w:rFonts w:asciiTheme="majorHAnsi" w:hAnsiTheme="majorHAnsi" w:cstheme="majorHAnsi"/>
        </w:rPr>
      </w:pPr>
      <w:r w:rsidRPr="008861F7">
        <w:rPr>
          <w:rStyle w:val="normaltextrun"/>
          <w:rFonts w:asciiTheme="majorHAnsi" w:eastAsiaTheme="majorEastAsia" w:hAnsiTheme="majorHAnsi" w:cstheme="majorHAnsi"/>
          <w:color w:val="000000"/>
        </w:rPr>
        <w:t>There are many opportunities for Dentists and DCPs to contribute to OHI throughout the Life Stages</w:t>
      </w:r>
      <w:r w:rsidRPr="008861F7">
        <w:rPr>
          <w:rStyle w:val="eop"/>
          <w:rFonts w:asciiTheme="majorHAnsi" w:hAnsiTheme="majorHAnsi" w:cstheme="majorHAnsi"/>
          <w:color w:val="000000"/>
        </w:rPr>
        <w:t> </w:t>
      </w:r>
    </w:p>
    <w:p w14:paraId="260A1149" w14:textId="53D03ED4" w:rsidR="0025689F" w:rsidRDefault="0025689F" w:rsidP="00C677F1">
      <w:pPr>
        <w:pStyle w:val="paragraph"/>
        <w:spacing w:before="0" w:beforeAutospacing="0" w:after="0" w:afterAutospacing="0"/>
        <w:ind w:firstLine="60"/>
        <w:textAlignment w:val="baseline"/>
        <w:rPr>
          <w:rFonts w:ascii="Segoe UI" w:hAnsi="Segoe UI" w:cs="Segoe UI"/>
          <w:sz w:val="18"/>
          <w:szCs w:val="18"/>
        </w:rPr>
      </w:pPr>
    </w:p>
    <w:p w14:paraId="6B45DDF5" w14:textId="77777777" w:rsidR="0025689F" w:rsidRDefault="0025689F" w:rsidP="0025689F">
      <w:pPr>
        <w:pStyle w:val="paragraph"/>
        <w:spacing w:before="0" w:beforeAutospacing="0" w:after="0" w:afterAutospacing="0"/>
        <w:textAlignment w:val="baseline"/>
        <w:rPr>
          <w:rStyle w:val="eop"/>
          <w:rFonts w:asciiTheme="majorHAnsi" w:hAnsiTheme="majorHAnsi" w:cstheme="majorHAnsi"/>
          <w:color w:val="000000"/>
        </w:rPr>
      </w:pPr>
      <w:r w:rsidRPr="008861F7">
        <w:rPr>
          <w:rStyle w:val="normaltextrun"/>
          <w:rFonts w:asciiTheme="majorHAnsi" w:eastAsiaTheme="majorEastAsia" w:hAnsiTheme="majorHAnsi" w:cstheme="majorHAnsi"/>
          <w:b/>
          <w:bCs/>
          <w:color w:val="000000"/>
          <w:u w:val="single"/>
        </w:rPr>
        <w:t>Links</w:t>
      </w:r>
      <w:r w:rsidRPr="008861F7">
        <w:rPr>
          <w:rStyle w:val="eop"/>
          <w:rFonts w:asciiTheme="majorHAnsi" w:hAnsiTheme="majorHAnsi" w:cstheme="majorHAnsi"/>
          <w:color w:val="000000"/>
        </w:rPr>
        <w:t> </w:t>
      </w:r>
    </w:p>
    <w:p w14:paraId="6BE66BA5" w14:textId="77777777" w:rsidR="00C677F1" w:rsidRPr="008861F7" w:rsidRDefault="00C677F1" w:rsidP="0025689F">
      <w:pPr>
        <w:pStyle w:val="paragraph"/>
        <w:spacing w:before="0" w:beforeAutospacing="0" w:after="0" w:afterAutospacing="0"/>
        <w:textAlignment w:val="baseline"/>
        <w:rPr>
          <w:rFonts w:asciiTheme="majorHAnsi" w:hAnsiTheme="majorHAnsi" w:cstheme="majorHAnsi"/>
          <w:sz w:val="18"/>
          <w:szCs w:val="18"/>
        </w:rPr>
      </w:pPr>
    </w:p>
    <w:p w14:paraId="09C87741" w14:textId="77073E1A" w:rsidR="0025689F" w:rsidRPr="00C677F1" w:rsidRDefault="0025689F" w:rsidP="0025689F">
      <w:pPr>
        <w:pStyle w:val="paragraph"/>
        <w:spacing w:before="0" w:beforeAutospacing="0" w:after="0" w:afterAutospacing="0"/>
        <w:textAlignment w:val="baseline"/>
        <w:rPr>
          <w:rFonts w:asciiTheme="majorHAnsi" w:hAnsiTheme="majorHAnsi" w:cstheme="majorHAnsi"/>
          <w:sz w:val="20"/>
          <w:szCs w:val="18"/>
        </w:rPr>
      </w:pPr>
      <w:r w:rsidRPr="008861F7">
        <w:rPr>
          <w:rStyle w:val="eop"/>
          <w:rFonts w:asciiTheme="majorHAnsi" w:hAnsiTheme="majorHAnsi" w:cstheme="majorHAnsi"/>
          <w:color w:val="000000"/>
          <w:sz w:val="22"/>
          <w:szCs w:val="22"/>
        </w:rPr>
        <w:t> </w:t>
      </w:r>
      <w:hyperlink r:id="rId23" w:tgtFrame="_blank" w:history="1">
        <w:r w:rsidRPr="00C677F1">
          <w:rPr>
            <w:rStyle w:val="normaltextrun"/>
            <w:rFonts w:asciiTheme="majorHAnsi" w:eastAsiaTheme="majorEastAsia" w:hAnsiTheme="majorHAnsi" w:cstheme="majorHAnsi"/>
            <w:color w:val="0563C1"/>
            <w:szCs w:val="22"/>
            <w:u w:val="single"/>
          </w:rPr>
          <w:t>Childsmile (Children)</w:t>
        </w:r>
      </w:hyperlink>
      <w:r w:rsidRPr="00C677F1">
        <w:rPr>
          <w:rStyle w:val="eop"/>
          <w:rFonts w:asciiTheme="majorHAnsi" w:hAnsiTheme="majorHAnsi" w:cstheme="majorHAnsi"/>
          <w:color w:val="000000"/>
          <w:szCs w:val="22"/>
        </w:rPr>
        <w:t> </w:t>
      </w:r>
    </w:p>
    <w:p w14:paraId="6A939B9A" w14:textId="77777777" w:rsidR="0025689F" w:rsidRPr="00C677F1" w:rsidRDefault="00B863A3" w:rsidP="0025689F">
      <w:pPr>
        <w:pStyle w:val="paragraph"/>
        <w:spacing w:before="0" w:beforeAutospacing="0" w:after="0" w:afterAutospacing="0"/>
        <w:textAlignment w:val="baseline"/>
        <w:rPr>
          <w:rFonts w:asciiTheme="majorHAnsi" w:hAnsiTheme="majorHAnsi" w:cstheme="majorHAnsi"/>
          <w:sz w:val="20"/>
          <w:szCs w:val="18"/>
        </w:rPr>
      </w:pPr>
      <w:hyperlink r:id="rId24" w:tgtFrame="_blank" w:history="1">
        <w:r w:rsidR="0025689F" w:rsidRPr="00C677F1">
          <w:rPr>
            <w:rStyle w:val="normaltextrun"/>
            <w:rFonts w:asciiTheme="majorHAnsi" w:eastAsiaTheme="majorEastAsia" w:hAnsiTheme="majorHAnsi" w:cstheme="majorHAnsi"/>
            <w:color w:val="0563C1"/>
            <w:szCs w:val="22"/>
            <w:u w:val="single"/>
          </w:rPr>
          <w:t>Caring for Smiles (Older people)</w:t>
        </w:r>
      </w:hyperlink>
      <w:r w:rsidR="0025689F" w:rsidRPr="00C677F1">
        <w:rPr>
          <w:rStyle w:val="normaltextrun"/>
          <w:rFonts w:asciiTheme="majorHAnsi" w:eastAsiaTheme="majorEastAsia" w:hAnsiTheme="majorHAnsi" w:cstheme="majorHAnsi"/>
          <w:color w:val="000000"/>
          <w:szCs w:val="22"/>
        </w:rPr>
        <w:t> </w:t>
      </w:r>
      <w:r w:rsidR="0025689F" w:rsidRPr="00C677F1">
        <w:rPr>
          <w:rStyle w:val="eop"/>
          <w:rFonts w:asciiTheme="majorHAnsi" w:hAnsiTheme="majorHAnsi" w:cstheme="majorHAnsi"/>
          <w:color w:val="000000"/>
          <w:szCs w:val="22"/>
        </w:rPr>
        <w:t> </w:t>
      </w:r>
    </w:p>
    <w:p w14:paraId="3BC55C7B" w14:textId="77777777" w:rsidR="0025689F" w:rsidRPr="00C677F1" w:rsidRDefault="00B863A3" w:rsidP="0025689F">
      <w:pPr>
        <w:pStyle w:val="paragraph"/>
        <w:spacing w:before="0" w:beforeAutospacing="0" w:after="0" w:afterAutospacing="0"/>
        <w:textAlignment w:val="baseline"/>
        <w:rPr>
          <w:rFonts w:asciiTheme="majorHAnsi" w:hAnsiTheme="majorHAnsi" w:cstheme="majorHAnsi"/>
          <w:sz w:val="20"/>
          <w:szCs w:val="18"/>
        </w:rPr>
      </w:pPr>
      <w:hyperlink r:id="rId25" w:tgtFrame="_blank" w:history="1">
        <w:r w:rsidR="0025689F" w:rsidRPr="00C677F1">
          <w:rPr>
            <w:rStyle w:val="normaltextrun"/>
            <w:rFonts w:asciiTheme="majorHAnsi" w:eastAsiaTheme="majorEastAsia" w:hAnsiTheme="majorHAnsi" w:cstheme="majorHAnsi"/>
            <w:color w:val="0563C1"/>
            <w:szCs w:val="22"/>
            <w:u w:val="single"/>
          </w:rPr>
          <w:t xml:space="preserve">Open Wide (Adults with additional needs - cognitive, physical, </w:t>
        </w:r>
        <w:proofErr w:type="gramStart"/>
        <w:r w:rsidR="0025689F" w:rsidRPr="00C677F1">
          <w:rPr>
            <w:rStyle w:val="normaltextrun"/>
            <w:rFonts w:asciiTheme="majorHAnsi" w:eastAsiaTheme="majorEastAsia" w:hAnsiTheme="majorHAnsi" w:cstheme="majorHAnsi"/>
            <w:color w:val="0563C1"/>
            <w:szCs w:val="22"/>
            <w:u w:val="single"/>
          </w:rPr>
          <w:t>medical</w:t>
        </w:r>
        <w:proofErr w:type="gramEnd"/>
        <w:r w:rsidR="0025689F" w:rsidRPr="00C677F1">
          <w:rPr>
            <w:rStyle w:val="normaltextrun"/>
            <w:rFonts w:asciiTheme="majorHAnsi" w:eastAsiaTheme="majorEastAsia" w:hAnsiTheme="majorHAnsi" w:cstheme="majorHAnsi"/>
            <w:color w:val="0563C1"/>
            <w:szCs w:val="22"/>
            <w:u w:val="single"/>
          </w:rPr>
          <w:t>)</w:t>
        </w:r>
      </w:hyperlink>
      <w:r w:rsidR="0025689F" w:rsidRPr="00C677F1">
        <w:rPr>
          <w:rStyle w:val="eop"/>
          <w:rFonts w:asciiTheme="majorHAnsi" w:hAnsiTheme="majorHAnsi" w:cstheme="majorHAnsi"/>
          <w:color w:val="000000"/>
          <w:szCs w:val="22"/>
        </w:rPr>
        <w:t> </w:t>
      </w:r>
    </w:p>
    <w:p w14:paraId="1D79A5FD" w14:textId="77777777" w:rsidR="0025689F" w:rsidRPr="00C677F1" w:rsidRDefault="00B863A3" w:rsidP="0025689F">
      <w:pPr>
        <w:pStyle w:val="paragraph"/>
        <w:spacing w:before="0" w:beforeAutospacing="0" w:after="0" w:afterAutospacing="0"/>
        <w:textAlignment w:val="baseline"/>
        <w:rPr>
          <w:rFonts w:asciiTheme="majorHAnsi" w:hAnsiTheme="majorHAnsi" w:cstheme="majorHAnsi"/>
          <w:sz w:val="20"/>
          <w:szCs w:val="18"/>
        </w:rPr>
      </w:pPr>
      <w:hyperlink r:id="rId26" w:tgtFrame="_blank" w:history="1">
        <w:r w:rsidR="0025689F" w:rsidRPr="00C677F1">
          <w:rPr>
            <w:rStyle w:val="normaltextrun"/>
            <w:rFonts w:asciiTheme="majorHAnsi" w:eastAsiaTheme="majorEastAsia" w:hAnsiTheme="majorHAnsi" w:cstheme="majorHAnsi"/>
            <w:color w:val="0563C1"/>
            <w:szCs w:val="22"/>
            <w:u w:val="single"/>
          </w:rPr>
          <w:t>Smiles 4 Life (Homeless population)</w:t>
        </w:r>
      </w:hyperlink>
      <w:r w:rsidR="0025689F" w:rsidRPr="00C677F1">
        <w:rPr>
          <w:rStyle w:val="eop"/>
          <w:rFonts w:asciiTheme="majorHAnsi" w:hAnsiTheme="majorHAnsi" w:cstheme="majorHAnsi"/>
          <w:color w:val="000000"/>
          <w:szCs w:val="22"/>
        </w:rPr>
        <w:t> </w:t>
      </w:r>
    </w:p>
    <w:p w14:paraId="5EE1A370" w14:textId="77777777" w:rsidR="0025689F" w:rsidRPr="00C677F1" w:rsidRDefault="00B863A3" w:rsidP="0025689F">
      <w:pPr>
        <w:pStyle w:val="paragraph"/>
        <w:spacing w:before="0" w:beforeAutospacing="0" w:after="0" w:afterAutospacing="0"/>
        <w:textAlignment w:val="baseline"/>
        <w:rPr>
          <w:rFonts w:asciiTheme="majorHAnsi" w:hAnsiTheme="majorHAnsi" w:cstheme="majorHAnsi"/>
          <w:sz w:val="20"/>
          <w:szCs w:val="18"/>
        </w:rPr>
      </w:pPr>
      <w:hyperlink r:id="rId27" w:tgtFrame="_blank" w:history="1">
        <w:r w:rsidR="0025689F" w:rsidRPr="00C677F1">
          <w:rPr>
            <w:rStyle w:val="normaltextrun"/>
            <w:rFonts w:asciiTheme="majorHAnsi" w:eastAsiaTheme="majorEastAsia" w:hAnsiTheme="majorHAnsi" w:cstheme="majorHAnsi"/>
            <w:color w:val="0563C1"/>
            <w:szCs w:val="22"/>
            <w:u w:val="single"/>
          </w:rPr>
          <w:t>Mouth Matters</w:t>
        </w:r>
        <w:proofErr w:type="gramStart"/>
        <w:r w:rsidR="0025689F" w:rsidRPr="00C677F1">
          <w:rPr>
            <w:rStyle w:val="normaltextrun"/>
            <w:rFonts w:asciiTheme="majorHAnsi" w:eastAsiaTheme="majorEastAsia" w:hAnsiTheme="majorHAnsi" w:cstheme="majorHAnsi"/>
            <w:color w:val="0563C1"/>
            <w:szCs w:val="22"/>
            <w:u w:val="single"/>
          </w:rPr>
          <w:t>  (</w:t>
        </w:r>
        <w:proofErr w:type="gramEnd"/>
        <w:r w:rsidR="0025689F" w:rsidRPr="00C677F1">
          <w:rPr>
            <w:rStyle w:val="normaltextrun"/>
            <w:rFonts w:asciiTheme="majorHAnsi" w:eastAsiaTheme="majorEastAsia" w:hAnsiTheme="majorHAnsi" w:cstheme="majorHAnsi"/>
            <w:color w:val="0563C1"/>
            <w:szCs w:val="22"/>
            <w:u w:val="single"/>
          </w:rPr>
          <w:t>Prison population)</w:t>
        </w:r>
      </w:hyperlink>
      <w:r w:rsidR="0025689F" w:rsidRPr="00C677F1">
        <w:rPr>
          <w:rStyle w:val="eop"/>
          <w:rFonts w:asciiTheme="majorHAnsi" w:hAnsiTheme="majorHAnsi" w:cstheme="majorHAnsi"/>
          <w:color w:val="000000"/>
          <w:szCs w:val="22"/>
        </w:rPr>
        <w:t> </w:t>
      </w:r>
    </w:p>
    <w:p w14:paraId="1147F94D" w14:textId="77777777"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eop"/>
          <w:rFonts w:asciiTheme="majorHAnsi" w:hAnsiTheme="majorHAnsi" w:cstheme="majorHAnsi"/>
          <w:color w:val="000000"/>
          <w:sz w:val="22"/>
          <w:szCs w:val="22"/>
        </w:rPr>
        <w:t> </w:t>
      </w:r>
    </w:p>
    <w:p w14:paraId="1C287270" w14:textId="77777777" w:rsidR="00C67C0D" w:rsidRPr="00EB0D40" w:rsidRDefault="00C67C0D" w:rsidP="00C67C0D">
      <w:pPr>
        <w:rPr>
          <w:b/>
          <w:u w:val="single"/>
        </w:rPr>
      </w:pPr>
      <w:r w:rsidRPr="00EB0D40">
        <w:rPr>
          <w:b/>
          <w:u w:val="single"/>
        </w:rPr>
        <w:t>Contact details:</w:t>
      </w:r>
    </w:p>
    <w:p w14:paraId="632FC935" w14:textId="59F55A26" w:rsidR="0025689F" w:rsidRPr="008861F7" w:rsidRDefault="00C677F1"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color w:val="000000"/>
        </w:rPr>
        <w:t>Gwen Robertson</w:t>
      </w:r>
      <w:r>
        <w:rPr>
          <w:rStyle w:val="normaltextrun"/>
          <w:rFonts w:asciiTheme="majorHAnsi" w:eastAsiaTheme="majorEastAsia" w:hAnsiTheme="majorHAnsi" w:cstheme="majorHAnsi"/>
          <w:color w:val="000000"/>
        </w:rPr>
        <w:t xml:space="preserve">, </w:t>
      </w:r>
      <w:r w:rsidR="0025689F" w:rsidRPr="00C677F1">
        <w:rPr>
          <w:rStyle w:val="normaltextrun"/>
          <w:rFonts w:asciiTheme="majorHAnsi" w:eastAsiaTheme="majorEastAsia" w:hAnsiTheme="majorHAnsi" w:cstheme="majorHAnsi"/>
          <w:bCs/>
          <w:color w:val="000000"/>
        </w:rPr>
        <w:t>Advanced Public Health Practitioner (Dental an</w:t>
      </w:r>
      <w:r w:rsidR="00760E61">
        <w:rPr>
          <w:rStyle w:val="normaltextrun"/>
          <w:rFonts w:asciiTheme="majorHAnsi" w:eastAsiaTheme="majorEastAsia" w:hAnsiTheme="majorHAnsi" w:cstheme="majorHAnsi"/>
          <w:bCs/>
          <w:color w:val="000000"/>
        </w:rPr>
        <w:t>d Oral Health, Grampian Wide) -</w:t>
      </w:r>
      <w:r w:rsidR="0025689F" w:rsidRPr="00C677F1">
        <w:rPr>
          <w:rStyle w:val="eop"/>
          <w:rFonts w:asciiTheme="majorHAnsi" w:hAnsiTheme="majorHAnsi" w:cstheme="majorHAnsi"/>
          <w:color w:val="000000"/>
        </w:rPr>
        <w:t> </w:t>
      </w:r>
      <w:hyperlink r:id="rId28" w:tgtFrame="_blank" w:history="1">
        <w:r w:rsidR="0025689F" w:rsidRPr="008861F7">
          <w:rPr>
            <w:rStyle w:val="normaltextrun"/>
            <w:rFonts w:asciiTheme="majorHAnsi" w:eastAsiaTheme="majorEastAsia" w:hAnsiTheme="majorHAnsi" w:cstheme="majorHAnsi"/>
            <w:b/>
            <w:bCs/>
            <w:color w:val="0563C1"/>
            <w:u w:val="single"/>
          </w:rPr>
          <w:t>gwen.robertson@nhs.scot</w:t>
        </w:r>
      </w:hyperlink>
      <w:r w:rsidR="0025689F" w:rsidRPr="008861F7">
        <w:rPr>
          <w:rStyle w:val="eop"/>
          <w:rFonts w:asciiTheme="majorHAnsi" w:hAnsiTheme="majorHAnsi" w:cstheme="majorHAnsi"/>
          <w:color w:val="000000"/>
        </w:rPr>
        <w:t> </w:t>
      </w:r>
    </w:p>
    <w:p w14:paraId="3B46EB5E" w14:textId="77777777"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eop"/>
          <w:rFonts w:asciiTheme="majorHAnsi" w:hAnsiTheme="majorHAnsi" w:cstheme="majorHAnsi"/>
          <w:color w:val="000000"/>
        </w:rPr>
        <w:t> </w:t>
      </w:r>
    </w:p>
    <w:p w14:paraId="01BC910E" w14:textId="77777777" w:rsidR="00C677F1" w:rsidRDefault="00C677F1" w:rsidP="0025689F">
      <w:pPr>
        <w:pStyle w:val="paragraph"/>
        <w:spacing w:before="0" w:beforeAutospacing="0" w:after="0" w:afterAutospacing="0"/>
        <w:textAlignment w:val="baseline"/>
        <w:rPr>
          <w:rStyle w:val="normaltextrun"/>
          <w:rFonts w:asciiTheme="majorHAnsi" w:eastAsiaTheme="majorEastAsia" w:hAnsiTheme="majorHAnsi" w:cstheme="majorHAnsi"/>
          <w:b/>
          <w:bCs/>
          <w:color w:val="000000"/>
          <w:u w:val="single"/>
        </w:rPr>
      </w:pPr>
    </w:p>
    <w:p w14:paraId="2AC04B51" w14:textId="77777777"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b/>
          <w:bCs/>
          <w:color w:val="000000"/>
          <w:u w:val="single"/>
        </w:rPr>
        <w:t>Childsmile Co-ordinators</w:t>
      </w:r>
      <w:r w:rsidRPr="008861F7">
        <w:rPr>
          <w:rStyle w:val="normaltextrun"/>
          <w:rFonts w:asciiTheme="majorHAnsi" w:eastAsiaTheme="majorEastAsia" w:hAnsiTheme="majorHAnsi" w:cstheme="majorHAnsi"/>
          <w:b/>
          <w:bCs/>
          <w:color w:val="000000"/>
        </w:rPr>
        <w:t xml:space="preserve"> - </w:t>
      </w:r>
      <w:r w:rsidRPr="008861F7">
        <w:rPr>
          <w:rStyle w:val="eop"/>
          <w:rFonts w:asciiTheme="majorHAnsi" w:hAnsiTheme="majorHAnsi" w:cstheme="majorHAnsi"/>
          <w:color w:val="000000"/>
        </w:rPr>
        <w:t> </w:t>
      </w:r>
    </w:p>
    <w:p w14:paraId="2E1637EC" w14:textId="0824BCDD"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b/>
          <w:bCs/>
          <w:color w:val="000000"/>
        </w:rPr>
        <w:t>Aberdeen City</w:t>
      </w:r>
      <w:r w:rsidRPr="008861F7">
        <w:rPr>
          <w:rStyle w:val="normaltextrun"/>
          <w:rFonts w:asciiTheme="majorHAnsi" w:eastAsiaTheme="majorEastAsia" w:hAnsiTheme="majorHAnsi" w:cstheme="majorHAnsi"/>
          <w:color w:val="000000"/>
        </w:rPr>
        <w:t xml:space="preserve"> – Pippa Robbie</w:t>
      </w:r>
      <w:r w:rsidR="00760E61">
        <w:rPr>
          <w:rStyle w:val="normaltextrun"/>
          <w:rFonts w:asciiTheme="majorHAnsi" w:eastAsiaTheme="majorEastAsia" w:hAnsiTheme="majorHAnsi" w:cstheme="majorHAnsi"/>
          <w:color w:val="000000"/>
        </w:rPr>
        <w:t>:</w:t>
      </w:r>
      <w:r w:rsidRPr="008861F7">
        <w:rPr>
          <w:rStyle w:val="normaltextrun"/>
          <w:rFonts w:asciiTheme="majorHAnsi" w:eastAsiaTheme="majorEastAsia" w:hAnsiTheme="majorHAnsi" w:cstheme="majorHAnsi"/>
          <w:b/>
          <w:bCs/>
          <w:color w:val="000000"/>
        </w:rPr>
        <w:t xml:space="preserve"> </w:t>
      </w:r>
      <w:hyperlink r:id="rId29" w:tgtFrame="_blank" w:history="1">
        <w:r w:rsidRPr="008861F7">
          <w:rPr>
            <w:rStyle w:val="normaltextrun"/>
            <w:rFonts w:asciiTheme="majorHAnsi" w:eastAsiaTheme="majorEastAsia" w:hAnsiTheme="majorHAnsi" w:cstheme="majorHAnsi"/>
            <w:b/>
            <w:bCs/>
            <w:color w:val="0563C1"/>
            <w:u w:val="single"/>
          </w:rPr>
          <w:t>pippa.robbie@nhs.scot</w:t>
        </w:r>
      </w:hyperlink>
      <w:r w:rsidRPr="008861F7">
        <w:rPr>
          <w:rStyle w:val="eop"/>
          <w:rFonts w:asciiTheme="majorHAnsi" w:hAnsiTheme="majorHAnsi" w:cstheme="majorHAnsi"/>
          <w:color w:val="000000"/>
        </w:rPr>
        <w:t> </w:t>
      </w:r>
    </w:p>
    <w:p w14:paraId="256C15E1" w14:textId="10C246D9"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b/>
          <w:bCs/>
          <w:color w:val="000000"/>
        </w:rPr>
        <w:lastRenderedPageBreak/>
        <w:t>Aberdeenshire</w:t>
      </w:r>
      <w:r w:rsidRPr="008861F7">
        <w:rPr>
          <w:rStyle w:val="normaltextrun"/>
          <w:rFonts w:asciiTheme="majorHAnsi" w:eastAsiaTheme="majorEastAsia" w:hAnsiTheme="majorHAnsi" w:cstheme="majorHAnsi"/>
          <w:color w:val="000000"/>
        </w:rPr>
        <w:t xml:space="preserve"> – Michelle Whyte</w:t>
      </w:r>
      <w:r w:rsidR="00760E61">
        <w:rPr>
          <w:rStyle w:val="normaltextrun"/>
          <w:rFonts w:asciiTheme="majorHAnsi" w:eastAsiaTheme="majorEastAsia" w:hAnsiTheme="majorHAnsi" w:cstheme="majorHAnsi"/>
          <w:color w:val="000000"/>
        </w:rPr>
        <w:t>:</w:t>
      </w:r>
      <w:r w:rsidRPr="008861F7">
        <w:rPr>
          <w:rStyle w:val="normaltextrun"/>
          <w:rFonts w:asciiTheme="majorHAnsi" w:eastAsiaTheme="majorEastAsia" w:hAnsiTheme="majorHAnsi" w:cstheme="majorHAnsi"/>
          <w:b/>
          <w:bCs/>
          <w:color w:val="000000"/>
        </w:rPr>
        <w:t xml:space="preserve"> </w:t>
      </w:r>
      <w:hyperlink r:id="rId30" w:tgtFrame="_blank" w:history="1">
        <w:r w:rsidRPr="008861F7">
          <w:rPr>
            <w:rStyle w:val="normaltextrun"/>
            <w:rFonts w:asciiTheme="majorHAnsi" w:eastAsiaTheme="majorEastAsia" w:hAnsiTheme="majorHAnsi" w:cstheme="majorHAnsi"/>
            <w:b/>
            <w:bCs/>
            <w:color w:val="0563C1"/>
            <w:u w:val="single"/>
          </w:rPr>
          <w:t>michelle.whyte@nhs.scot</w:t>
        </w:r>
      </w:hyperlink>
      <w:r w:rsidRPr="008861F7">
        <w:rPr>
          <w:rStyle w:val="eop"/>
          <w:rFonts w:asciiTheme="majorHAnsi" w:hAnsiTheme="majorHAnsi" w:cstheme="majorHAnsi"/>
          <w:color w:val="000000"/>
        </w:rPr>
        <w:t> </w:t>
      </w:r>
    </w:p>
    <w:p w14:paraId="3E90149B" w14:textId="37C80DB2"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b/>
          <w:bCs/>
          <w:color w:val="000000"/>
        </w:rPr>
        <w:t xml:space="preserve">Moray – </w:t>
      </w:r>
      <w:r w:rsidRPr="008861F7">
        <w:rPr>
          <w:rStyle w:val="normaltextrun"/>
          <w:rFonts w:asciiTheme="majorHAnsi" w:eastAsiaTheme="majorEastAsia" w:hAnsiTheme="majorHAnsi" w:cstheme="majorHAnsi"/>
          <w:color w:val="000000"/>
        </w:rPr>
        <w:t xml:space="preserve">Sarah </w:t>
      </w:r>
      <w:proofErr w:type="spellStart"/>
      <w:r w:rsidRPr="008861F7">
        <w:rPr>
          <w:rStyle w:val="normaltextrun"/>
          <w:rFonts w:asciiTheme="majorHAnsi" w:eastAsiaTheme="majorEastAsia" w:hAnsiTheme="majorHAnsi" w:cstheme="majorHAnsi"/>
          <w:color w:val="000000"/>
        </w:rPr>
        <w:t>Gourley</w:t>
      </w:r>
      <w:proofErr w:type="spellEnd"/>
      <w:r w:rsidR="00760E61">
        <w:rPr>
          <w:rStyle w:val="normaltextrun"/>
          <w:rFonts w:asciiTheme="majorHAnsi" w:eastAsiaTheme="majorEastAsia" w:hAnsiTheme="majorHAnsi" w:cstheme="majorHAnsi"/>
          <w:color w:val="000000"/>
        </w:rPr>
        <w:t>:</w:t>
      </w:r>
      <w:r w:rsidRPr="008861F7">
        <w:rPr>
          <w:rStyle w:val="normaltextrun"/>
          <w:rFonts w:asciiTheme="majorHAnsi" w:eastAsiaTheme="majorEastAsia" w:hAnsiTheme="majorHAnsi" w:cstheme="majorHAnsi"/>
          <w:b/>
          <w:bCs/>
          <w:color w:val="000000"/>
        </w:rPr>
        <w:t xml:space="preserve"> </w:t>
      </w:r>
      <w:hyperlink r:id="rId31" w:tgtFrame="_blank" w:history="1">
        <w:r w:rsidRPr="008861F7">
          <w:rPr>
            <w:rStyle w:val="normaltextrun"/>
            <w:rFonts w:asciiTheme="majorHAnsi" w:eastAsiaTheme="majorEastAsia" w:hAnsiTheme="majorHAnsi" w:cstheme="majorHAnsi"/>
            <w:b/>
            <w:bCs/>
            <w:color w:val="0563C1"/>
            <w:u w:val="single"/>
          </w:rPr>
          <w:t>sarah.gourley@nhs.scot</w:t>
        </w:r>
      </w:hyperlink>
      <w:r w:rsidRPr="008861F7">
        <w:rPr>
          <w:rStyle w:val="eop"/>
          <w:rFonts w:asciiTheme="majorHAnsi" w:hAnsiTheme="majorHAnsi" w:cstheme="majorHAnsi"/>
          <w:color w:val="000000"/>
        </w:rPr>
        <w:t> </w:t>
      </w:r>
    </w:p>
    <w:p w14:paraId="38735D2B" w14:textId="77777777"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eop"/>
          <w:rFonts w:asciiTheme="majorHAnsi" w:hAnsiTheme="majorHAnsi" w:cstheme="majorHAnsi"/>
          <w:color w:val="000000"/>
        </w:rPr>
        <w:t> </w:t>
      </w:r>
    </w:p>
    <w:p w14:paraId="3CCA12D0" w14:textId="77777777"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b/>
          <w:bCs/>
          <w:color w:val="000000"/>
          <w:u w:val="single"/>
        </w:rPr>
        <w:t>Oral Health Improvement Team Leaders (Priority Groups) - </w:t>
      </w:r>
      <w:r w:rsidRPr="008861F7">
        <w:rPr>
          <w:rStyle w:val="eop"/>
          <w:rFonts w:asciiTheme="majorHAnsi" w:hAnsiTheme="majorHAnsi" w:cstheme="majorHAnsi"/>
          <w:color w:val="000000"/>
        </w:rPr>
        <w:t> </w:t>
      </w:r>
    </w:p>
    <w:p w14:paraId="2F408763" w14:textId="58BB5CE6"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b/>
          <w:bCs/>
          <w:color w:val="000000"/>
        </w:rPr>
        <w:t xml:space="preserve">Aberdeen City – </w:t>
      </w:r>
      <w:r w:rsidRPr="008861F7">
        <w:rPr>
          <w:rStyle w:val="normaltextrun"/>
          <w:rFonts w:asciiTheme="majorHAnsi" w:eastAsiaTheme="majorEastAsia" w:hAnsiTheme="majorHAnsi" w:cstheme="majorHAnsi"/>
          <w:color w:val="000000"/>
        </w:rPr>
        <w:t>Rebecca Jacob</w:t>
      </w:r>
      <w:r w:rsidR="008861F7" w:rsidRPr="008861F7">
        <w:rPr>
          <w:rStyle w:val="normaltextrun"/>
          <w:rFonts w:asciiTheme="majorHAnsi" w:eastAsiaTheme="majorEastAsia" w:hAnsiTheme="majorHAnsi" w:cstheme="majorHAnsi"/>
          <w:color w:val="000000"/>
        </w:rPr>
        <w:t xml:space="preserve">s, Shirley Beattie, Jackie Park </w:t>
      </w:r>
      <w:hyperlink r:id="rId32" w:history="1">
        <w:r w:rsidR="008861F7" w:rsidRPr="008861F7">
          <w:rPr>
            <w:rStyle w:val="Hyperlink"/>
            <w:rFonts w:asciiTheme="majorHAnsi" w:eastAsiaTheme="majorEastAsia" w:hAnsiTheme="majorHAnsi" w:cstheme="majorHAnsi"/>
            <w:b/>
            <w:bCs/>
          </w:rPr>
          <w:t>gram.cityohpteamleaders@nhs.scot</w:t>
        </w:r>
      </w:hyperlink>
      <w:r w:rsidRPr="008861F7">
        <w:rPr>
          <w:rStyle w:val="eop"/>
          <w:rFonts w:asciiTheme="majorHAnsi" w:hAnsiTheme="majorHAnsi" w:cstheme="majorHAnsi"/>
          <w:color w:val="000000"/>
        </w:rPr>
        <w:t> </w:t>
      </w:r>
    </w:p>
    <w:p w14:paraId="5996A1ED" w14:textId="3490491C"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b/>
          <w:bCs/>
          <w:color w:val="000000"/>
        </w:rPr>
        <w:t xml:space="preserve">Aberdeenshire – </w:t>
      </w:r>
      <w:r w:rsidRPr="008861F7">
        <w:rPr>
          <w:rStyle w:val="normaltextrun"/>
          <w:rFonts w:asciiTheme="majorHAnsi" w:eastAsiaTheme="majorEastAsia" w:hAnsiTheme="majorHAnsi" w:cstheme="majorHAnsi"/>
          <w:color w:val="000000"/>
        </w:rPr>
        <w:t>Diane Lawson</w:t>
      </w:r>
      <w:r w:rsidR="00760E61">
        <w:rPr>
          <w:rStyle w:val="normaltextrun"/>
          <w:rFonts w:asciiTheme="majorHAnsi" w:eastAsiaTheme="majorEastAsia" w:hAnsiTheme="majorHAnsi" w:cstheme="majorHAnsi"/>
          <w:color w:val="000000"/>
        </w:rPr>
        <w:t>:</w:t>
      </w:r>
      <w:r w:rsidRPr="008861F7">
        <w:rPr>
          <w:rStyle w:val="normaltextrun"/>
          <w:rFonts w:asciiTheme="majorHAnsi" w:eastAsiaTheme="majorEastAsia" w:hAnsiTheme="majorHAnsi" w:cstheme="majorHAnsi"/>
          <w:color w:val="000000"/>
        </w:rPr>
        <w:t xml:space="preserve"> </w:t>
      </w:r>
      <w:hyperlink r:id="rId33" w:tgtFrame="_blank" w:history="1">
        <w:r w:rsidRPr="008861F7">
          <w:rPr>
            <w:rStyle w:val="normaltextrun"/>
            <w:rFonts w:asciiTheme="majorHAnsi" w:eastAsiaTheme="majorEastAsia" w:hAnsiTheme="majorHAnsi" w:cstheme="majorHAnsi"/>
            <w:b/>
            <w:bCs/>
            <w:color w:val="0563C1"/>
            <w:u w:val="single"/>
          </w:rPr>
          <w:t>diane.lawson1@nhs.scot</w:t>
        </w:r>
      </w:hyperlink>
      <w:r w:rsidRPr="008861F7">
        <w:rPr>
          <w:rStyle w:val="eop"/>
          <w:rFonts w:asciiTheme="majorHAnsi" w:hAnsiTheme="majorHAnsi" w:cstheme="majorHAnsi"/>
          <w:color w:val="000000"/>
        </w:rPr>
        <w:t> </w:t>
      </w:r>
    </w:p>
    <w:p w14:paraId="02CEED73" w14:textId="1E5180D4" w:rsidR="0025689F" w:rsidRPr="008861F7" w:rsidRDefault="0025689F" w:rsidP="0025689F">
      <w:pPr>
        <w:pStyle w:val="paragraph"/>
        <w:spacing w:before="0" w:beforeAutospacing="0" w:after="0" w:afterAutospacing="0"/>
        <w:textAlignment w:val="baseline"/>
        <w:rPr>
          <w:rFonts w:asciiTheme="majorHAnsi" w:hAnsiTheme="majorHAnsi" w:cstheme="majorHAnsi"/>
          <w:sz w:val="18"/>
          <w:szCs w:val="18"/>
        </w:rPr>
      </w:pPr>
      <w:r w:rsidRPr="008861F7">
        <w:rPr>
          <w:rStyle w:val="normaltextrun"/>
          <w:rFonts w:asciiTheme="majorHAnsi" w:eastAsiaTheme="majorEastAsia" w:hAnsiTheme="majorHAnsi" w:cstheme="majorHAnsi"/>
          <w:b/>
          <w:bCs/>
          <w:color w:val="000000"/>
        </w:rPr>
        <w:t xml:space="preserve">Moray – </w:t>
      </w:r>
      <w:r w:rsidRPr="008861F7">
        <w:rPr>
          <w:rStyle w:val="normaltextrun"/>
          <w:rFonts w:asciiTheme="majorHAnsi" w:eastAsiaTheme="majorEastAsia" w:hAnsiTheme="majorHAnsi" w:cstheme="majorHAnsi"/>
          <w:color w:val="000000"/>
        </w:rPr>
        <w:t xml:space="preserve">Sarah </w:t>
      </w:r>
      <w:proofErr w:type="spellStart"/>
      <w:r w:rsidRPr="008861F7">
        <w:rPr>
          <w:rStyle w:val="normaltextrun"/>
          <w:rFonts w:asciiTheme="majorHAnsi" w:eastAsiaTheme="majorEastAsia" w:hAnsiTheme="majorHAnsi" w:cstheme="majorHAnsi"/>
          <w:color w:val="000000"/>
        </w:rPr>
        <w:t>Gourley</w:t>
      </w:r>
      <w:proofErr w:type="spellEnd"/>
      <w:r w:rsidR="00760E61">
        <w:rPr>
          <w:rStyle w:val="normaltextrun"/>
          <w:rFonts w:asciiTheme="majorHAnsi" w:eastAsiaTheme="majorEastAsia" w:hAnsiTheme="majorHAnsi" w:cstheme="majorHAnsi"/>
          <w:color w:val="000000"/>
        </w:rPr>
        <w:t>:</w:t>
      </w:r>
      <w:r w:rsidRPr="008861F7">
        <w:rPr>
          <w:rStyle w:val="normaltextrun"/>
          <w:rFonts w:asciiTheme="majorHAnsi" w:eastAsiaTheme="majorEastAsia" w:hAnsiTheme="majorHAnsi" w:cstheme="majorHAnsi"/>
          <w:color w:val="000000"/>
        </w:rPr>
        <w:t xml:space="preserve"> </w:t>
      </w:r>
      <w:hyperlink r:id="rId34" w:tgtFrame="_blank" w:history="1">
        <w:r w:rsidRPr="008861F7">
          <w:rPr>
            <w:rStyle w:val="normaltextrun"/>
            <w:rFonts w:asciiTheme="majorHAnsi" w:eastAsiaTheme="majorEastAsia" w:hAnsiTheme="majorHAnsi" w:cstheme="majorHAnsi"/>
            <w:b/>
            <w:bCs/>
            <w:color w:val="0563C1"/>
            <w:u w:val="single"/>
          </w:rPr>
          <w:t>sarah.gourley@nhs.scot</w:t>
        </w:r>
      </w:hyperlink>
      <w:r w:rsidRPr="008861F7">
        <w:rPr>
          <w:rStyle w:val="eop"/>
          <w:rFonts w:asciiTheme="majorHAnsi" w:hAnsiTheme="majorHAnsi" w:cstheme="majorHAnsi"/>
          <w:color w:val="000000"/>
        </w:rPr>
        <w:t> </w:t>
      </w:r>
    </w:p>
    <w:p w14:paraId="667143B5" w14:textId="5A1336C0" w:rsidR="235EF54F" w:rsidRDefault="235EF54F" w:rsidP="235EF54F"/>
    <w:p w14:paraId="3A158028" w14:textId="77777777" w:rsidR="00C677F1" w:rsidRDefault="00C677F1" w:rsidP="235EF54F"/>
    <w:p w14:paraId="7B35DF29" w14:textId="77777777" w:rsidR="00A1198B" w:rsidRPr="00A1198B" w:rsidRDefault="00A1198B" w:rsidP="00A1198B">
      <w:pPr>
        <w:shd w:val="clear" w:color="auto" w:fill="FFFFFF"/>
        <w:spacing w:after="0" w:line="240" w:lineRule="auto"/>
        <w:textAlignment w:val="baseline"/>
        <w:rPr>
          <w:rFonts w:eastAsia="Times New Roman" w:cs="Calibri"/>
          <w:color w:val="000000"/>
          <w:sz w:val="24"/>
          <w:szCs w:val="24"/>
          <w:lang w:eastAsia="en-GB"/>
        </w:rPr>
      </w:pPr>
      <w:r w:rsidRPr="00A1198B">
        <w:rPr>
          <w:rFonts w:eastAsia="Times New Roman" w:cs="Calibri"/>
          <w:i/>
          <w:iCs/>
          <w:color w:val="000000"/>
          <w:sz w:val="24"/>
          <w:szCs w:val="24"/>
          <w:lang w:eastAsia="en-GB"/>
        </w:rPr>
        <w:t>Thank you to those who contributed to the short exercise during our presentation.  </w:t>
      </w:r>
    </w:p>
    <w:p w14:paraId="5CBF294B" w14:textId="77777777" w:rsidR="00A1198B" w:rsidRPr="00A1198B" w:rsidRDefault="00A1198B" w:rsidP="00A1198B">
      <w:pPr>
        <w:shd w:val="clear" w:color="auto" w:fill="FFFFFF"/>
        <w:spacing w:after="0" w:line="240" w:lineRule="auto"/>
        <w:textAlignment w:val="baseline"/>
        <w:rPr>
          <w:rFonts w:eastAsia="Times New Roman" w:cs="Calibri"/>
          <w:color w:val="000000"/>
          <w:sz w:val="24"/>
          <w:szCs w:val="24"/>
          <w:lang w:eastAsia="en-GB"/>
        </w:rPr>
      </w:pPr>
      <w:r w:rsidRPr="00A1198B">
        <w:rPr>
          <w:rFonts w:eastAsia="Times New Roman" w:cs="Calibri"/>
          <w:i/>
          <w:iCs/>
          <w:color w:val="000000"/>
          <w:sz w:val="24"/>
          <w:szCs w:val="24"/>
          <w:lang w:eastAsia="en-GB"/>
        </w:rPr>
        <w:t>We asked the question - 'What part can you and your team play in supporting some of these programmes?'</w:t>
      </w:r>
    </w:p>
    <w:p w14:paraId="2CA016C3" w14:textId="77777777" w:rsidR="00A1198B" w:rsidRPr="00A1198B" w:rsidRDefault="00A1198B" w:rsidP="00A1198B">
      <w:pPr>
        <w:shd w:val="clear" w:color="auto" w:fill="FFFFFF"/>
        <w:spacing w:after="0" w:line="240" w:lineRule="auto"/>
        <w:textAlignment w:val="baseline"/>
        <w:rPr>
          <w:rFonts w:eastAsia="Times New Roman" w:cs="Calibri"/>
          <w:color w:val="000000"/>
          <w:sz w:val="24"/>
          <w:szCs w:val="24"/>
          <w:lang w:eastAsia="en-GB"/>
        </w:rPr>
      </w:pPr>
      <w:r w:rsidRPr="00A1198B">
        <w:rPr>
          <w:rFonts w:eastAsia="Times New Roman" w:cs="Calibri"/>
          <w:i/>
          <w:iCs/>
          <w:color w:val="000000"/>
          <w:sz w:val="24"/>
          <w:szCs w:val="24"/>
          <w:lang w:eastAsia="en-GB"/>
        </w:rPr>
        <w:t>The main themes that became apparent were - </w:t>
      </w:r>
    </w:p>
    <w:p w14:paraId="1495FBA1" w14:textId="77777777" w:rsidR="00A1198B" w:rsidRPr="00A1198B" w:rsidRDefault="00A1198B" w:rsidP="00A1198B">
      <w:pPr>
        <w:numPr>
          <w:ilvl w:val="0"/>
          <w:numId w:val="11"/>
        </w:numPr>
        <w:shd w:val="clear" w:color="auto" w:fill="FFFFFF"/>
        <w:spacing w:beforeAutospacing="1" w:after="0" w:afterAutospacing="1" w:line="240" w:lineRule="auto"/>
        <w:textAlignment w:val="baseline"/>
        <w:rPr>
          <w:rFonts w:eastAsia="Times New Roman" w:cs="Calibri"/>
          <w:color w:val="000000"/>
          <w:sz w:val="24"/>
          <w:szCs w:val="24"/>
          <w:lang w:eastAsia="en-GB"/>
        </w:rPr>
      </w:pPr>
      <w:r w:rsidRPr="00A1198B">
        <w:rPr>
          <w:rFonts w:eastAsia="Times New Roman" w:cs="Calibri"/>
          <w:i/>
          <w:iCs/>
          <w:color w:val="000000"/>
          <w:sz w:val="24"/>
          <w:szCs w:val="24"/>
          <w:bdr w:val="none" w:sz="0" w:space="0" w:color="auto" w:frame="1"/>
          <w:lang w:eastAsia="en-GB"/>
        </w:rPr>
        <w:t>Increasing awareness of the programmes within the work environment as well as with patients</w:t>
      </w:r>
    </w:p>
    <w:p w14:paraId="58E2F939" w14:textId="77777777" w:rsidR="00A1198B" w:rsidRPr="00A1198B" w:rsidRDefault="00A1198B" w:rsidP="00A1198B">
      <w:pPr>
        <w:numPr>
          <w:ilvl w:val="0"/>
          <w:numId w:val="11"/>
        </w:numPr>
        <w:shd w:val="clear" w:color="auto" w:fill="FFFFFF"/>
        <w:spacing w:beforeAutospacing="1" w:after="0" w:afterAutospacing="1" w:line="240" w:lineRule="auto"/>
        <w:textAlignment w:val="baseline"/>
        <w:rPr>
          <w:rFonts w:eastAsia="Times New Roman" w:cs="Calibri"/>
          <w:color w:val="000000"/>
          <w:sz w:val="24"/>
          <w:szCs w:val="24"/>
          <w:lang w:eastAsia="en-GB"/>
        </w:rPr>
      </w:pPr>
      <w:r w:rsidRPr="00A1198B">
        <w:rPr>
          <w:rFonts w:eastAsia="Times New Roman" w:cs="Calibri"/>
          <w:i/>
          <w:iCs/>
          <w:color w:val="000000"/>
          <w:sz w:val="24"/>
          <w:szCs w:val="24"/>
          <w:bdr w:val="none" w:sz="0" w:space="0" w:color="auto" w:frame="1"/>
          <w:lang w:eastAsia="en-GB"/>
        </w:rPr>
        <w:t>Ensuring good communications with the local Oral Health Improvement teams (this includes Childsmile)</w:t>
      </w:r>
    </w:p>
    <w:p w14:paraId="167FE038" w14:textId="77777777" w:rsidR="00A1198B" w:rsidRPr="00A1198B" w:rsidRDefault="00A1198B" w:rsidP="00A1198B">
      <w:pPr>
        <w:numPr>
          <w:ilvl w:val="0"/>
          <w:numId w:val="11"/>
        </w:numPr>
        <w:shd w:val="clear" w:color="auto" w:fill="FFFFFF"/>
        <w:spacing w:beforeAutospacing="1" w:after="0" w:afterAutospacing="1" w:line="240" w:lineRule="auto"/>
        <w:textAlignment w:val="baseline"/>
        <w:rPr>
          <w:rFonts w:eastAsia="Times New Roman" w:cs="Calibri"/>
          <w:color w:val="000000"/>
          <w:sz w:val="24"/>
          <w:szCs w:val="24"/>
          <w:lang w:eastAsia="en-GB"/>
        </w:rPr>
      </w:pPr>
      <w:r w:rsidRPr="00A1198B">
        <w:rPr>
          <w:rFonts w:eastAsia="Times New Roman" w:cs="Calibri"/>
          <w:i/>
          <w:iCs/>
          <w:color w:val="000000"/>
          <w:sz w:val="24"/>
          <w:szCs w:val="24"/>
          <w:bdr w:val="none" w:sz="0" w:space="0" w:color="auto" w:frame="1"/>
          <w:lang w:eastAsia="en-GB"/>
        </w:rPr>
        <w:t>Reinforce/share consistent messages</w:t>
      </w:r>
    </w:p>
    <w:p w14:paraId="42C97605" w14:textId="77777777" w:rsidR="00A1198B" w:rsidRPr="00A1198B" w:rsidRDefault="00A1198B" w:rsidP="00A1198B">
      <w:pPr>
        <w:numPr>
          <w:ilvl w:val="0"/>
          <w:numId w:val="11"/>
        </w:numPr>
        <w:shd w:val="clear" w:color="auto" w:fill="FFFFFF"/>
        <w:spacing w:beforeAutospacing="1" w:after="0" w:afterAutospacing="1" w:line="240" w:lineRule="auto"/>
        <w:textAlignment w:val="baseline"/>
        <w:rPr>
          <w:rFonts w:eastAsia="Times New Roman" w:cs="Calibri"/>
          <w:color w:val="000000"/>
          <w:sz w:val="24"/>
          <w:szCs w:val="24"/>
          <w:lang w:eastAsia="en-GB"/>
        </w:rPr>
      </w:pPr>
      <w:r w:rsidRPr="00A1198B">
        <w:rPr>
          <w:rFonts w:eastAsia="Times New Roman" w:cs="Calibri"/>
          <w:i/>
          <w:iCs/>
          <w:color w:val="000000"/>
          <w:sz w:val="24"/>
          <w:szCs w:val="24"/>
          <w:bdr w:val="none" w:sz="0" w:space="0" w:color="auto" w:frame="1"/>
          <w:lang w:eastAsia="en-GB"/>
        </w:rPr>
        <w:t>More partnership working between dentists/OHI teams and care homes/appropriate agencies</w:t>
      </w:r>
    </w:p>
    <w:p w14:paraId="45C18811" w14:textId="77777777" w:rsidR="00A1198B" w:rsidRPr="00A1198B" w:rsidRDefault="00A1198B" w:rsidP="00A1198B">
      <w:pPr>
        <w:numPr>
          <w:ilvl w:val="0"/>
          <w:numId w:val="11"/>
        </w:numPr>
        <w:shd w:val="clear" w:color="auto" w:fill="FFFFFF"/>
        <w:spacing w:beforeAutospacing="1" w:after="0" w:afterAutospacing="1" w:line="240" w:lineRule="auto"/>
        <w:textAlignment w:val="baseline"/>
        <w:rPr>
          <w:rFonts w:eastAsia="Times New Roman" w:cs="Calibri"/>
          <w:color w:val="000000"/>
          <w:sz w:val="24"/>
          <w:szCs w:val="24"/>
          <w:lang w:eastAsia="en-GB"/>
        </w:rPr>
      </w:pPr>
      <w:r w:rsidRPr="00A1198B">
        <w:rPr>
          <w:rFonts w:eastAsia="Times New Roman" w:cs="Calibri"/>
          <w:i/>
          <w:iCs/>
          <w:color w:val="000000"/>
          <w:sz w:val="24"/>
          <w:szCs w:val="24"/>
          <w:bdr w:val="none" w:sz="0" w:space="0" w:color="auto" w:frame="1"/>
          <w:lang w:eastAsia="en-GB"/>
        </w:rPr>
        <w:t>Intervention at the right time with the vulnerable groups</w:t>
      </w:r>
    </w:p>
    <w:p w14:paraId="2C8DBD62" w14:textId="77777777" w:rsidR="00A1198B" w:rsidRPr="00A1198B" w:rsidRDefault="00A1198B" w:rsidP="00A1198B">
      <w:pPr>
        <w:shd w:val="clear" w:color="auto" w:fill="FFFFFF"/>
        <w:spacing w:after="0" w:line="240" w:lineRule="auto"/>
        <w:textAlignment w:val="baseline"/>
        <w:rPr>
          <w:rFonts w:eastAsia="Times New Roman" w:cs="Calibri"/>
          <w:color w:val="000000"/>
          <w:sz w:val="24"/>
          <w:szCs w:val="24"/>
          <w:lang w:eastAsia="en-GB"/>
        </w:rPr>
      </w:pPr>
      <w:r w:rsidRPr="00A1198B">
        <w:rPr>
          <w:rFonts w:eastAsia="Times New Roman" w:cs="Calibri"/>
          <w:i/>
          <w:iCs/>
          <w:color w:val="000000"/>
          <w:sz w:val="24"/>
          <w:szCs w:val="24"/>
          <w:lang w:eastAsia="en-GB"/>
        </w:rPr>
        <w:t>You will find the links above to each of the different Oral Health Improvement programmes for your reference.</w:t>
      </w:r>
    </w:p>
    <w:p w14:paraId="2D12BE25" w14:textId="77777777" w:rsidR="00A1198B" w:rsidRDefault="00A1198B" w:rsidP="235EF54F"/>
    <w:p w14:paraId="28CBAD6E" w14:textId="414F96E2" w:rsidR="235EF54F" w:rsidRDefault="235EF54F" w:rsidP="235EF54F"/>
    <w:p w14:paraId="231171D0" w14:textId="14DB1C83" w:rsidR="235EF54F" w:rsidRDefault="235EF54F" w:rsidP="235EF54F"/>
    <w:p w14:paraId="39D79549" w14:textId="51570CF1" w:rsidR="235EF54F" w:rsidRDefault="235EF54F" w:rsidP="235EF54F"/>
    <w:p w14:paraId="57ECCFB0" w14:textId="33C4616A" w:rsidR="00EB0D40" w:rsidRDefault="00EB0D40">
      <w:pPr>
        <w:spacing w:after="0" w:line="240" w:lineRule="auto"/>
      </w:pPr>
      <w:r>
        <w:br w:type="page"/>
      </w:r>
    </w:p>
    <w:p w14:paraId="46EAF4F5" w14:textId="0665E894" w:rsidR="00EB0D40" w:rsidRPr="00EB0D40" w:rsidRDefault="00EB0D40" w:rsidP="00EB0D40">
      <w:pPr>
        <w:jc w:val="center"/>
        <w:rPr>
          <w:b/>
          <w:sz w:val="28"/>
        </w:rPr>
      </w:pPr>
      <w:bookmarkStart w:id="3" w:name="Present2anxious"/>
      <w:r w:rsidRPr="00EB0D40">
        <w:rPr>
          <w:b/>
          <w:sz w:val="28"/>
        </w:rPr>
        <w:lastRenderedPageBreak/>
        <w:t>Presentation</w:t>
      </w:r>
      <w:r>
        <w:rPr>
          <w:b/>
          <w:sz w:val="28"/>
        </w:rPr>
        <w:t xml:space="preserve"> 2</w:t>
      </w:r>
      <w:r w:rsidRPr="00EB0D40">
        <w:rPr>
          <w:b/>
          <w:sz w:val="28"/>
        </w:rPr>
        <w:t>:</w:t>
      </w:r>
    </w:p>
    <w:bookmarkEnd w:id="3"/>
    <w:p w14:paraId="0FD9F468" w14:textId="4D238838" w:rsidR="235EF54F" w:rsidRDefault="00EB0D40" w:rsidP="235EF54F">
      <w:r w:rsidRPr="00EB0D40">
        <w:rPr>
          <w:noProof/>
          <w:lang w:eastAsia="en-GB"/>
        </w:rPr>
        <w:drawing>
          <wp:inline distT="0" distB="0" distL="0" distR="0" wp14:anchorId="672DBBAF" wp14:editId="30D838D9">
            <wp:extent cx="5731510" cy="3223895"/>
            <wp:effectExtent l="19050" t="19050" r="21590"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3223895"/>
                    </a:xfrm>
                    <a:prstGeom prst="rect">
                      <a:avLst/>
                    </a:prstGeom>
                    <a:ln w="15875">
                      <a:solidFill>
                        <a:schemeClr val="tx1"/>
                      </a:solidFill>
                    </a:ln>
                  </pic:spPr>
                </pic:pic>
              </a:graphicData>
            </a:graphic>
          </wp:inline>
        </w:drawing>
      </w:r>
    </w:p>
    <w:p w14:paraId="62B5D5C1" w14:textId="77777777" w:rsidR="00E07F55" w:rsidRDefault="00EB0D40" w:rsidP="00E07F55">
      <w:pPr>
        <w:rPr>
          <w:rFonts w:asciiTheme="majorHAnsi" w:hAnsiTheme="majorHAnsi" w:cstheme="majorHAnsi"/>
        </w:rPr>
      </w:pPr>
      <w:r>
        <w:rPr>
          <w:rFonts w:asciiTheme="majorHAnsi" w:hAnsiTheme="majorHAnsi" w:cstheme="majorHAnsi"/>
        </w:rPr>
        <w:t xml:space="preserve">Full presentation: </w:t>
      </w:r>
      <w:r w:rsidR="00E07F55">
        <w:rPr>
          <w:rFonts w:asciiTheme="majorHAnsi" w:hAnsiTheme="majorHAnsi" w:cstheme="majorHAnsi"/>
        </w:rPr>
        <w:t>See pdf files accompanying this pack.</w:t>
      </w:r>
    </w:p>
    <w:p w14:paraId="652CF682" w14:textId="74D648AB" w:rsidR="00EB0D40" w:rsidRDefault="00EB0D40" w:rsidP="00EB0D40">
      <w:pPr>
        <w:rPr>
          <w:rFonts w:asciiTheme="majorHAnsi" w:hAnsiTheme="majorHAnsi" w:cstheme="majorHAnsi"/>
        </w:rPr>
      </w:pPr>
    </w:p>
    <w:p w14:paraId="32BAF129" w14:textId="1A8EA446" w:rsidR="235EF54F" w:rsidRPr="00C67C0D" w:rsidRDefault="00EB0D40" w:rsidP="235EF54F">
      <w:pPr>
        <w:rPr>
          <w:b/>
          <w:u w:val="single"/>
        </w:rPr>
      </w:pPr>
      <w:r w:rsidRPr="00C67C0D">
        <w:rPr>
          <w:b/>
          <w:u w:val="single"/>
        </w:rPr>
        <w:t>Links:</w:t>
      </w:r>
    </w:p>
    <w:p w14:paraId="230F0CB4" w14:textId="61D64B92" w:rsidR="00EB0D40" w:rsidRPr="00EB0D40" w:rsidRDefault="00EB0D40" w:rsidP="00EB0D40">
      <w:r w:rsidRPr="00EB0D40">
        <w:rPr>
          <w:bCs/>
        </w:rPr>
        <w:t>ISDAM</w:t>
      </w:r>
      <w:r w:rsidRPr="00EB0D40">
        <w:t xml:space="preserve">- </w:t>
      </w:r>
      <w:hyperlink r:id="rId36" w:history="1">
        <w:r w:rsidRPr="00EB0D40">
          <w:rPr>
            <w:rStyle w:val="Hyperlink"/>
          </w:rPr>
          <w:t>www.isdam.com</w:t>
        </w:r>
      </w:hyperlink>
      <w:r w:rsidRPr="00EB0D40">
        <w:t xml:space="preserve"> – Membership available. Mixture of workshops and presentations at conferences. </w:t>
      </w:r>
      <w:r w:rsidRPr="00EB0D40">
        <w:rPr>
          <w:bCs/>
        </w:rPr>
        <w:t xml:space="preserve">Advanced Hypnosis Modules launching soon. </w:t>
      </w:r>
    </w:p>
    <w:p w14:paraId="136727F7" w14:textId="77777777" w:rsidR="00EB0D40" w:rsidRPr="00EB0D40" w:rsidRDefault="00EB0D40" w:rsidP="00EB0D40">
      <w:pPr>
        <w:rPr>
          <w:b/>
        </w:rPr>
      </w:pPr>
      <w:r w:rsidRPr="00EB0D40">
        <w:rPr>
          <w:b/>
          <w:bCs/>
          <w:u w:val="single"/>
        </w:rPr>
        <w:t>HYPNOSIS:</w:t>
      </w:r>
    </w:p>
    <w:p w14:paraId="7774E8A6" w14:textId="77777777" w:rsidR="00EB0D40" w:rsidRPr="00EB0D40" w:rsidRDefault="00EB0D40" w:rsidP="00EB0D40">
      <w:r w:rsidRPr="00EB0D40">
        <w:rPr>
          <w:bCs/>
        </w:rPr>
        <w:t xml:space="preserve">BSMDH SCOTLAND </w:t>
      </w:r>
      <w:r w:rsidRPr="00EB0D40">
        <w:t xml:space="preserve">- </w:t>
      </w:r>
      <w:hyperlink r:id="rId37" w:history="1">
        <w:r w:rsidRPr="00EB0D40">
          <w:rPr>
            <w:rStyle w:val="Hyperlink"/>
          </w:rPr>
          <w:t>www.bsmdhscotland.com</w:t>
        </w:r>
      </w:hyperlink>
    </w:p>
    <w:p w14:paraId="5B0E11CD" w14:textId="77777777" w:rsidR="00EB0D40" w:rsidRPr="00EB0D40" w:rsidRDefault="00EB0D40" w:rsidP="00EB0D40">
      <w:r w:rsidRPr="00EB0D40">
        <w:rPr>
          <w:bCs/>
        </w:rPr>
        <w:t>BSCAH</w:t>
      </w:r>
      <w:r w:rsidRPr="00EB0D40">
        <w:t xml:space="preserve">- </w:t>
      </w:r>
      <w:hyperlink r:id="rId38" w:history="1">
        <w:r w:rsidRPr="00EB0D40">
          <w:rPr>
            <w:rStyle w:val="Hyperlink"/>
          </w:rPr>
          <w:t>www.bscah.com</w:t>
        </w:r>
      </w:hyperlink>
      <w:r w:rsidRPr="00EB0D40">
        <w:t xml:space="preserve"> </w:t>
      </w:r>
    </w:p>
    <w:p w14:paraId="45CDDC16" w14:textId="77777777" w:rsidR="00EB0D40" w:rsidRPr="00EB0D40" w:rsidRDefault="00EB0D40" w:rsidP="00EB0D40">
      <w:r w:rsidRPr="00EB0D40">
        <w:rPr>
          <w:bCs/>
        </w:rPr>
        <w:t xml:space="preserve">RSM SECTION ON PSYCHOSOMATIC MEDICINE </w:t>
      </w:r>
    </w:p>
    <w:p w14:paraId="05810014" w14:textId="77777777" w:rsidR="00EB0D40" w:rsidRPr="00EB0D40" w:rsidRDefault="00EB0D40" w:rsidP="00EB0D40">
      <w:r w:rsidRPr="00EB0D40">
        <w:rPr>
          <w:bCs/>
        </w:rPr>
        <w:t xml:space="preserve">&amp; HYPNOSIS- </w:t>
      </w:r>
      <w:hyperlink r:id="rId39" w:history="1">
        <w:r w:rsidRPr="00EB0D40">
          <w:rPr>
            <w:rStyle w:val="Hyperlink"/>
          </w:rPr>
          <w:t>www.rsm.ac.uk/academ/sech_p.php</w:t>
        </w:r>
      </w:hyperlink>
      <w:r w:rsidRPr="00EB0D40">
        <w:t xml:space="preserve"> </w:t>
      </w:r>
    </w:p>
    <w:p w14:paraId="40ECA8B4" w14:textId="77777777" w:rsidR="00EB0D40" w:rsidRPr="00EB0D40" w:rsidRDefault="00EB0D40" w:rsidP="00EB0D40">
      <w:pPr>
        <w:rPr>
          <w:b/>
        </w:rPr>
      </w:pPr>
      <w:r w:rsidRPr="00EB0D40">
        <w:rPr>
          <w:b/>
          <w:bCs/>
          <w:u w:val="single"/>
        </w:rPr>
        <w:t>SEDATION:</w:t>
      </w:r>
    </w:p>
    <w:p w14:paraId="5210C606" w14:textId="77777777" w:rsidR="00EB0D40" w:rsidRPr="00EB0D40" w:rsidRDefault="00EB0D40" w:rsidP="00EB0D40">
      <w:r w:rsidRPr="00EB0D40">
        <w:rPr>
          <w:bCs/>
        </w:rPr>
        <w:t>SAAD</w:t>
      </w:r>
      <w:r w:rsidRPr="00EB0D40">
        <w:t xml:space="preserve"> – </w:t>
      </w:r>
      <w:hyperlink r:id="rId40" w:history="1">
        <w:r w:rsidRPr="00EB0D40">
          <w:rPr>
            <w:rStyle w:val="Hyperlink"/>
          </w:rPr>
          <w:t>www.saad.org</w:t>
        </w:r>
      </w:hyperlink>
      <w:r w:rsidRPr="00EB0D40">
        <w:t xml:space="preserve"> </w:t>
      </w:r>
    </w:p>
    <w:p w14:paraId="6889BCB4" w14:textId="77777777" w:rsidR="00EB0D40" w:rsidRPr="00EB0D40" w:rsidRDefault="00EB0D40" w:rsidP="00EB0D40">
      <w:r w:rsidRPr="00EB0D40">
        <w:rPr>
          <w:bCs/>
        </w:rPr>
        <w:t xml:space="preserve">SCOTTISH SEDATION TRAINING- </w:t>
      </w:r>
      <w:hyperlink r:id="rId41" w:history="1">
        <w:r w:rsidRPr="00EB0D40">
          <w:rPr>
            <w:rStyle w:val="Hyperlink"/>
          </w:rPr>
          <w:t>www.scottishsedationtraining.co.uk</w:t>
        </w:r>
      </w:hyperlink>
      <w:r w:rsidRPr="00EB0D40">
        <w:t xml:space="preserve"> </w:t>
      </w:r>
    </w:p>
    <w:p w14:paraId="07192E25" w14:textId="77777777" w:rsidR="00EB0D40" w:rsidRPr="00EB0D40" w:rsidRDefault="00EB0D40" w:rsidP="00EB0D40">
      <w:r w:rsidRPr="00EB0D40">
        <w:rPr>
          <w:bCs/>
        </w:rPr>
        <w:t xml:space="preserve">DENTAL SEDATION TRAINING GROUP- </w:t>
      </w:r>
      <w:hyperlink r:id="rId42" w:history="1">
        <w:r w:rsidRPr="00EB0D40">
          <w:rPr>
            <w:rStyle w:val="Hyperlink"/>
          </w:rPr>
          <w:t>www.</w:t>
        </w:r>
      </w:hyperlink>
      <w:hyperlink r:id="rId43" w:history="1">
        <w:r w:rsidRPr="00EB0D40">
          <w:rPr>
            <w:rStyle w:val="Hyperlink"/>
          </w:rPr>
          <w:t>dstg.co.uk</w:t>
        </w:r>
      </w:hyperlink>
      <w:r w:rsidRPr="00EB0D40">
        <w:t xml:space="preserve"> </w:t>
      </w:r>
    </w:p>
    <w:p w14:paraId="6C0BF25E" w14:textId="77777777" w:rsidR="00EB0D40" w:rsidRPr="00EB0D40" w:rsidRDefault="00EB0D40" w:rsidP="00EB0D40">
      <w:r w:rsidRPr="00EB0D40">
        <w:rPr>
          <w:bCs/>
        </w:rPr>
        <w:t xml:space="preserve">UKSEDATION: </w:t>
      </w:r>
      <w:hyperlink r:id="rId44" w:history="1">
        <w:r w:rsidRPr="00EB0D40">
          <w:rPr>
            <w:rStyle w:val="Hyperlink"/>
          </w:rPr>
          <w:t>www.uksedation.com</w:t>
        </w:r>
      </w:hyperlink>
      <w:r w:rsidRPr="00EB0D40">
        <w:t xml:space="preserve"> </w:t>
      </w:r>
    </w:p>
    <w:p w14:paraId="215DF171" w14:textId="77777777" w:rsidR="00EB0D40" w:rsidRPr="00EB0D40" w:rsidRDefault="00EB0D40" w:rsidP="00EB0D40">
      <w:r w:rsidRPr="00EB0D40">
        <w:rPr>
          <w:bCs/>
        </w:rPr>
        <w:t xml:space="preserve">MELLOW DENTAL </w:t>
      </w:r>
      <w:r w:rsidRPr="00EB0D40">
        <w:t xml:space="preserve">– </w:t>
      </w:r>
      <w:hyperlink r:id="rId45" w:history="1">
        <w:r w:rsidRPr="00EB0D40">
          <w:rPr>
            <w:rStyle w:val="Hyperlink"/>
          </w:rPr>
          <w:t>www.mellowdental.co.uk</w:t>
        </w:r>
      </w:hyperlink>
      <w:r w:rsidRPr="00EB0D40">
        <w:t xml:space="preserve"> </w:t>
      </w:r>
    </w:p>
    <w:p w14:paraId="2C04481B" w14:textId="77777777" w:rsidR="00EB0D40" w:rsidRPr="00EB0D40" w:rsidRDefault="00EB0D40" w:rsidP="00EB0D40">
      <w:r w:rsidRPr="00EB0D40">
        <w:rPr>
          <w:bCs/>
        </w:rPr>
        <w:lastRenderedPageBreak/>
        <w:t xml:space="preserve">YORKSHIRE SEDATION TRAINING - </w:t>
      </w:r>
      <w:hyperlink r:id="rId46" w:history="1">
        <w:r w:rsidRPr="00EB0D40">
          <w:rPr>
            <w:rStyle w:val="Hyperlink"/>
          </w:rPr>
          <w:t>www.yorkshiresedationtraining.co.uk</w:t>
        </w:r>
      </w:hyperlink>
    </w:p>
    <w:p w14:paraId="3B4EF54C" w14:textId="77777777" w:rsidR="00EB0D40" w:rsidRDefault="00EB0D40" w:rsidP="00EB0D40">
      <w:r w:rsidRPr="00EB0D40">
        <w:rPr>
          <w:bCs/>
        </w:rPr>
        <w:t xml:space="preserve">MANCHESTER SEDATION COURSES- </w:t>
      </w:r>
      <w:hyperlink r:id="rId47" w:history="1">
        <w:r w:rsidRPr="00EB0D40">
          <w:rPr>
            <w:rStyle w:val="Hyperlink"/>
          </w:rPr>
          <w:t>www.mansedcourse.com</w:t>
        </w:r>
      </w:hyperlink>
    </w:p>
    <w:p w14:paraId="751E0544" w14:textId="00C34390" w:rsidR="00EB0D40" w:rsidRPr="00EB0D40" w:rsidRDefault="00EB0D40" w:rsidP="00EB0D40">
      <w:pPr>
        <w:rPr>
          <w:b/>
          <w:u w:val="single"/>
        </w:rPr>
      </w:pPr>
      <w:r w:rsidRPr="00EB0D40">
        <w:rPr>
          <w:b/>
          <w:u w:val="single"/>
        </w:rPr>
        <w:t>Education:</w:t>
      </w:r>
    </w:p>
    <w:p w14:paraId="45F15759" w14:textId="77777777" w:rsidR="00EB0D40" w:rsidRPr="00EB0D40" w:rsidRDefault="00EB0D40" w:rsidP="00EB0D40">
      <w:r w:rsidRPr="00EB0D40">
        <w:rPr>
          <w:bCs/>
        </w:rPr>
        <w:t xml:space="preserve">Postgraduate Certificate in Dental Sedation and Anxiety Management </w:t>
      </w:r>
      <w:r w:rsidRPr="00EB0D40">
        <w:t>(</w:t>
      </w:r>
      <w:proofErr w:type="spellStart"/>
      <w:r w:rsidRPr="00EB0D40">
        <w:t>Uni</w:t>
      </w:r>
      <w:proofErr w:type="spellEnd"/>
      <w:r w:rsidRPr="00EB0D40">
        <w:t xml:space="preserve"> of </w:t>
      </w:r>
      <w:proofErr w:type="spellStart"/>
      <w:r w:rsidRPr="00EB0D40">
        <w:t>Edin</w:t>
      </w:r>
      <w:proofErr w:type="spellEnd"/>
      <w:r w:rsidRPr="00EB0D40">
        <w:t xml:space="preserve">) – POSTPONED – </w:t>
      </w:r>
      <w:hyperlink r:id="rId48" w:history="1">
        <w:r w:rsidRPr="00EB0D40">
          <w:rPr>
            <w:rStyle w:val="Hyperlink"/>
          </w:rPr>
          <w:t>www.ed.ac.uk/dentistry/online-learning/postgraduate-certificate-in-dental-sedation</w:t>
        </w:r>
      </w:hyperlink>
    </w:p>
    <w:p w14:paraId="56B0CA92" w14:textId="77777777" w:rsidR="00EB0D40" w:rsidRPr="00EB0D40" w:rsidRDefault="00EB0D40" w:rsidP="00EB0D40">
      <w:r w:rsidRPr="00EB0D40">
        <w:rPr>
          <w:bCs/>
        </w:rPr>
        <w:t xml:space="preserve">Dental Sedation and Pain Management </w:t>
      </w:r>
      <w:r w:rsidRPr="00EB0D40">
        <w:t xml:space="preserve">(UCL) – </w:t>
      </w:r>
      <w:hyperlink r:id="rId49" w:history="1">
        <w:r w:rsidRPr="00EB0D40">
          <w:rPr>
            <w:rStyle w:val="Hyperlink"/>
          </w:rPr>
          <w:t>www.ucl.ac.uk/eastman/study/dental-sedation-pain-management</w:t>
        </w:r>
      </w:hyperlink>
      <w:r w:rsidRPr="00EB0D40">
        <w:t xml:space="preserve">  </w:t>
      </w:r>
    </w:p>
    <w:p w14:paraId="575829B1" w14:textId="77777777" w:rsidR="00EB0D40" w:rsidRPr="00EB0D40" w:rsidRDefault="00EB0D40" w:rsidP="00EB0D40">
      <w:r w:rsidRPr="00EB0D40">
        <w:rPr>
          <w:bCs/>
        </w:rPr>
        <w:t xml:space="preserve">Conscious Sedation in Dentistry PGDip </w:t>
      </w:r>
      <w:r w:rsidRPr="00EB0D40">
        <w:t xml:space="preserve">(Newcastle </w:t>
      </w:r>
      <w:proofErr w:type="spellStart"/>
      <w:r w:rsidRPr="00EB0D40">
        <w:t>Uni</w:t>
      </w:r>
      <w:proofErr w:type="spellEnd"/>
      <w:r w:rsidRPr="00EB0D40">
        <w:t xml:space="preserve">) </w:t>
      </w:r>
      <w:r w:rsidRPr="00EB0D40">
        <w:rPr>
          <w:bCs/>
        </w:rPr>
        <w:t xml:space="preserve">- </w:t>
      </w:r>
      <w:hyperlink r:id="rId50" w:history="1">
        <w:r w:rsidRPr="00EB0D40">
          <w:rPr>
            <w:rStyle w:val="Hyperlink"/>
          </w:rPr>
          <w:t>www.ncl.ac.uk/postgraduate/courses/degrees/conscious-sedation-in-dentistry-pgdip/#profile</w:t>
        </w:r>
      </w:hyperlink>
    </w:p>
    <w:p w14:paraId="6C443F4B" w14:textId="77777777" w:rsidR="00EB0D40" w:rsidRPr="00EB0D40" w:rsidRDefault="00EB0D40" w:rsidP="00EB0D40">
      <w:r w:rsidRPr="00EB0D40">
        <w:rPr>
          <w:bCs/>
        </w:rPr>
        <w:t xml:space="preserve">Postgraduate Certificate Clinical Conscious Sedation and Anxiety Management </w:t>
      </w:r>
      <w:r w:rsidRPr="00EB0D40">
        <w:t>(</w:t>
      </w:r>
      <w:proofErr w:type="spellStart"/>
      <w:r w:rsidRPr="00EB0D40">
        <w:t>Uni</w:t>
      </w:r>
      <w:proofErr w:type="spellEnd"/>
      <w:r w:rsidRPr="00EB0D40">
        <w:t xml:space="preserve"> of Bristol</w:t>
      </w:r>
      <w:proofErr w:type="gramStart"/>
      <w:r w:rsidRPr="00EB0D40">
        <w:t>)-</w:t>
      </w:r>
      <w:proofErr w:type="gramEnd"/>
      <w:r w:rsidRPr="00EB0D40">
        <w:t xml:space="preserve"> </w:t>
      </w:r>
      <w:hyperlink r:id="rId51" w:history="1">
        <w:r w:rsidRPr="00EB0D40">
          <w:rPr>
            <w:rStyle w:val="Hyperlink"/>
          </w:rPr>
          <w:t>www.Bristol.ac.uk/dental/courses/postgraduate/conscious-sedation-anxiety-management</w:t>
        </w:r>
      </w:hyperlink>
    </w:p>
    <w:p w14:paraId="4D44D614" w14:textId="77777777" w:rsidR="00EB0D40" w:rsidRDefault="00EB0D40" w:rsidP="235EF54F"/>
    <w:p w14:paraId="6C4701FD" w14:textId="1615EA9D" w:rsidR="00EB0D40" w:rsidRPr="00EB0D40" w:rsidRDefault="00EB0D40" w:rsidP="235EF54F">
      <w:pPr>
        <w:rPr>
          <w:b/>
          <w:u w:val="single"/>
        </w:rPr>
      </w:pPr>
      <w:r w:rsidRPr="00EB0D40">
        <w:rPr>
          <w:b/>
          <w:u w:val="single"/>
        </w:rPr>
        <w:t>Contact details:</w:t>
      </w:r>
    </w:p>
    <w:p w14:paraId="288F7757" w14:textId="74853B2E" w:rsidR="00EB0D40" w:rsidRPr="00EB0D40" w:rsidRDefault="00C677F1" w:rsidP="00EB0D40">
      <w:r>
        <w:rPr>
          <w:lang w:val="en-US"/>
        </w:rPr>
        <w:t xml:space="preserve">Mike </w:t>
      </w:r>
      <w:proofErr w:type="spellStart"/>
      <w:r>
        <w:rPr>
          <w:lang w:val="en-US"/>
        </w:rPr>
        <w:t>Gow</w:t>
      </w:r>
      <w:proofErr w:type="spellEnd"/>
      <w:r>
        <w:rPr>
          <w:lang w:val="en-US"/>
        </w:rPr>
        <w:t xml:space="preserve">: </w:t>
      </w:r>
      <w:r w:rsidR="00EB0D40" w:rsidRPr="00EB0D40">
        <w:rPr>
          <w:lang w:val="en-US"/>
        </w:rPr>
        <w:t>mike@berkeleyclinic.com</w:t>
      </w:r>
    </w:p>
    <w:p w14:paraId="2BEA4418" w14:textId="0F4B0D2B" w:rsidR="00EB0D40" w:rsidRDefault="00EB0D40" w:rsidP="235EF54F">
      <w:r>
        <w:t xml:space="preserve">Instagram, X and </w:t>
      </w:r>
      <w:proofErr w:type="spellStart"/>
      <w:r>
        <w:t>TikTok</w:t>
      </w:r>
      <w:proofErr w:type="spellEnd"/>
      <w:r>
        <w:t>: @</w:t>
      </w:r>
      <w:proofErr w:type="spellStart"/>
      <w:r>
        <w:t>drmikegow</w:t>
      </w:r>
      <w:proofErr w:type="spellEnd"/>
    </w:p>
    <w:p w14:paraId="14898022" w14:textId="094D1CD8" w:rsidR="00EB0D40" w:rsidRDefault="00EB0D40" w:rsidP="235EF54F">
      <w:r>
        <w:t>Facebook: @</w:t>
      </w:r>
      <w:proofErr w:type="spellStart"/>
      <w:r>
        <w:t>dentalanxiety</w:t>
      </w:r>
      <w:proofErr w:type="spellEnd"/>
    </w:p>
    <w:p w14:paraId="5B9371BB" w14:textId="427EF491" w:rsidR="00C67C0D" w:rsidRDefault="00C67C0D">
      <w:pPr>
        <w:spacing w:after="0" w:line="240" w:lineRule="auto"/>
      </w:pPr>
      <w:r>
        <w:br w:type="page"/>
      </w:r>
    </w:p>
    <w:p w14:paraId="11D5208F" w14:textId="40DDBE94" w:rsidR="00C67C0D" w:rsidRDefault="00C67C0D" w:rsidP="00C67C0D">
      <w:pPr>
        <w:jc w:val="center"/>
        <w:rPr>
          <w:b/>
          <w:sz w:val="28"/>
        </w:rPr>
      </w:pPr>
      <w:bookmarkStart w:id="4" w:name="Present3cancer"/>
      <w:r w:rsidRPr="00EB0D40">
        <w:rPr>
          <w:b/>
          <w:sz w:val="28"/>
        </w:rPr>
        <w:lastRenderedPageBreak/>
        <w:t>Presentation</w:t>
      </w:r>
      <w:r>
        <w:rPr>
          <w:b/>
          <w:sz w:val="28"/>
        </w:rPr>
        <w:t xml:space="preserve"> 3</w:t>
      </w:r>
      <w:r w:rsidRPr="00EB0D40">
        <w:rPr>
          <w:b/>
          <w:sz w:val="28"/>
        </w:rPr>
        <w:t>:</w:t>
      </w:r>
    </w:p>
    <w:bookmarkEnd w:id="4"/>
    <w:p w14:paraId="15E517A6" w14:textId="3A62B418" w:rsidR="00C67C0D" w:rsidRPr="00EB0D40" w:rsidRDefault="00C67C0D" w:rsidP="00C67C0D">
      <w:pPr>
        <w:jc w:val="center"/>
        <w:rPr>
          <w:b/>
          <w:sz w:val="28"/>
        </w:rPr>
      </w:pPr>
      <w:r w:rsidRPr="00C67C0D">
        <w:rPr>
          <w:b/>
          <w:noProof/>
          <w:sz w:val="28"/>
          <w:lang w:eastAsia="en-GB"/>
        </w:rPr>
        <w:drawing>
          <wp:inline distT="0" distB="0" distL="0" distR="0" wp14:anchorId="77A3C04D" wp14:editId="77768FBD">
            <wp:extent cx="5731510" cy="322389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3223895"/>
                    </a:xfrm>
                    <a:prstGeom prst="rect">
                      <a:avLst/>
                    </a:prstGeom>
                  </pic:spPr>
                </pic:pic>
              </a:graphicData>
            </a:graphic>
          </wp:inline>
        </w:drawing>
      </w:r>
    </w:p>
    <w:p w14:paraId="5BAEB61D" w14:textId="77777777" w:rsidR="00E07F55" w:rsidRDefault="00C67C0D" w:rsidP="00E07F55">
      <w:pPr>
        <w:rPr>
          <w:rFonts w:asciiTheme="majorHAnsi" w:hAnsiTheme="majorHAnsi" w:cstheme="majorHAnsi"/>
        </w:rPr>
      </w:pPr>
      <w:r>
        <w:rPr>
          <w:rFonts w:asciiTheme="majorHAnsi" w:hAnsiTheme="majorHAnsi" w:cstheme="majorHAnsi"/>
        </w:rPr>
        <w:t xml:space="preserve">Full presentation: </w:t>
      </w:r>
      <w:r w:rsidR="00E07F55">
        <w:rPr>
          <w:rFonts w:asciiTheme="majorHAnsi" w:hAnsiTheme="majorHAnsi" w:cstheme="majorHAnsi"/>
        </w:rPr>
        <w:t>See pdf files accompanying this pack.</w:t>
      </w:r>
    </w:p>
    <w:p w14:paraId="48904C60" w14:textId="6141B3F7" w:rsidR="00460F26" w:rsidRDefault="00460F26" w:rsidP="00C67C0D">
      <w:pPr>
        <w:rPr>
          <w:b/>
          <w:u w:val="single"/>
        </w:rPr>
      </w:pPr>
      <w:r>
        <w:rPr>
          <w:b/>
          <w:u w:val="single"/>
        </w:rPr>
        <w:t>Learning Outcomes</w:t>
      </w:r>
    </w:p>
    <w:p w14:paraId="558EC5A8" w14:textId="30A20730" w:rsidR="00460F26" w:rsidRPr="00460F26" w:rsidRDefault="00460F26" w:rsidP="00460F26">
      <w:pPr>
        <w:pStyle w:val="ListParagraph"/>
        <w:numPr>
          <w:ilvl w:val="0"/>
          <w:numId w:val="10"/>
        </w:numPr>
        <w:rPr>
          <w:rFonts w:asciiTheme="majorHAnsi" w:hAnsiTheme="majorHAnsi" w:cstheme="majorHAnsi"/>
        </w:rPr>
      </w:pPr>
      <w:r w:rsidRPr="00460F26">
        <w:rPr>
          <w:rFonts w:asciiTheme="majorHAnsi" w:hAnsiTheme="majorHAnsi" w:cstheme="majorHAnsi"/>
        </w:rPr>
        <w:t>Assess dental needs of patients with haematological malignancy</w:t>
      </w:r>
    </w:p>
    <w:p w14:paraId="70B1E6FE" w14:textId="78FB5484" w:rsidR="00460F26" w:rsidRPr="00460F26" w:rsidRDefault="00460F26" w:rsidP="00460F26">
      <w:pPr>
        <w:pStyle w:val="ListParagraph"/>
        <w:numPr>
          <w:ilvl w:val="0"/>
          <w:numId w:val="10"/>
        </w:numPr>
        <w:rPr>
          <w:rFonts w:asciiTheme="majorHAnsi" w:hAnsiTheme="majorHAnsi" w:cstheme="majorHAnsi"/>
        </w:rPr>
      </w:pPr>
      <w:r w:rsidRPr="00460F26">
        <w:rPr>
          <w:rFonts w:asciiTheme="majorHAnsi" w:hAnsiTheme="majorHAnsi" w:cstheme="majorHAnsi"/>
        </w:rPr>
        <w:t>Collaborate effectively as part of a professional team</w:t>
      </w:r>
    </w:p>
    <w:p w14:paraId="62ECF805" w14:textId="6500E260" w:rsidR="00460F26" w:rsidRPr="00460F26" w:rsidRDefault="00460F26" w:rsidP="00460F26">
      <w:pPr>
        <w:pStyle w:val="ListParagraph"/>
        <w:numPr>
          <w:ilvl w:val="0"/>
          <w:numId w:val="10"/>
        </w:numPr>
        <w:rPr>
          <w:rFonts w:asciiTheme="majorHAnsi" w:hAnsiTheme="majorHAnsi" w:cstheme="majorHAnsi"/>
        </w:rPr>
      </w:pPr>
      <w:r w:rsidRPr="00460F26">
        <w:rPr>
          <w:rFonts w:asciiTheme="majorHAnsi" w:hAnsiTheme="majorHAnsi" w:cstheme="majorHAnsi"/>
        </w:rPr>
        <w:t>Apply principles to optimise care for these patients</w:t>
      </w:r>
    </w:p>
    <w:p w14:paraId="62CEEAB2" w14:textId="77777777" w:rsidR="00460F26" w:rsidRDefault="00460F26" w:rsidP="00C67C0D">
      <w:pPr>
        <w:rPr>
          <w:b/>
          <w:u w:val="single"/>
        </w:rPr>
      </w:pPr>
    </w:p>
    <w:p w14:paraId="66606C52" w14:textId="77777777" w:rsidR="00C67C0D" w:rsidRPr="00EB0D40" w:rsidRDefault="00C67C0D" w:rsidP="00C67C0D">
      <w:pPr>
        <w:rPr>
          <w:b/>
          <w:u w:val="single"/>
        </w:rPr>
      </w:pPr>
      <w:r w:rsidRPr="00EB0D40">
        <w:rPr>
          <w:b/>
          <w:u w:val="single"/>
        </w:rPr>
        <w:t>Contact details:</w:t>
      </w:r>
    </w:p>
    <w:p w14:paraId="21EED432" w14:textId="77777777" w:rsidR="00C67C0D" w:rsidRPr="00C67C0D" w:rsidRDefault="00B863A3" w:rsidP="00C67C0D">
      <w:hyperlink r:id="rId53" w:history="1">
        <w:r w:rsidR="00C67C0D" w:rsidRPr="00C67C0D">
          <w:rPr>
            <w:rStyle w:val="Hyperlink"/>
          </w:rPr>
          <w:t>gram.dentalspecialcare@nhs.scot</w:t>
        </w:r>
      </w:hyperlink>
    </w:p>
    <w:p w14:paraId="624F5063" w14:textId="77777777" w:rsidR="00C67C0D" w:rsidRPr="00C67C0D" w:rsidRDefault="00B863A3" w:rsidP="00C67C0D">
      <w:hyperlink r:id="rId54" w:history="1">
        <w:r w:rsidR="00C67C0D" w:rsidRPr="00C67C0D">
          <w:rPr>
            <w:rStyle w:val="Hyperlink"/>
          </w:rPr>
          <w:t>gram.haemcns@nhs.scot</w:t>
        </w:r>
      </w:hyperlink>
    </w:p>
    <w:p w14:paraId="5AAFE891" w14:textId="77777777" w:rsidR="00460F26" w:rsidRPr="00B730DA" w:rsidRDefault="00460F26" w:rsidP="00460F26">
      <w:pPr>
        <w:rPr>
          <w:rStyle w:val="Hyperlink"/>
          <w:rFonts w:cs="Calibri"/>
          <w:u w:val="none"/>
        </w:rPr>
      </w:pPr>
      <w:r w:rsidRPr="00460F26">
        <w:rPr>
          <w:rFonts w:cs="Calibri"/>
        </w:rPr>
        <w:t xml:space="preserve">Clare </w:t>
      </w:r>
      <w:proofErr w:type="spellStart"/>
      <w:r w:rsidRPr="00460F26">
        <w:rPr>
          <w:rFonts w:cs="Calibri"/>
        </w:rPr>
        <w:t>Donachie</w:t>
      </w:r>
      <w:proofErr w:type="spellEnd"/>
      <w:r w:rsidRPr="00460F26">
        <w:rPr>
          <w:rFonts w:cs="Calibri"/>
        </w:rPr>
        <w:t xml:space="preserve">: </w:t>
      </w:r>
      <w:hyperlink r:id="rId55">
        <w:r w:rsidRPr="00B730DA">
          <w:rPr>
            <w:rStyle w:val="Hyperlink"/>
            <w:rFonts w:cs="Calibri"/>
            <w:u w:val="none"/>
          </w:rPr>
          <w:t>Claire.donachie@nhs.scot</w:t>
        </w:r>
      </w:hyperlink>
    </w:p>
    <w:p w14:paraId="5519489A" w14:textId="2E935CBE" w:rsidR="00B730DA" w:rsidRDefault="00B730DA" w:rsidP="00B730DA">
      <w:r>
        <w:rPr>
          <w:rFonts w:cs="Calibri"/>
        </w:rPr>
        <w:t xml:space="preserve">Iain </w:t>
      </w:r>
      <w:proofErr w:type="spellStart"/>
      <w:r w:rsidRPr="205FFC4D">
        <w:rPr>
          <w:rFonts w:cs="Calibri"/>
        </w:rPr>
        <w:t>Bovaird</w:t>
      </w:r>
      <w:proofErr w:type="spellEnd"/>
      <w:r w:rsidR="00460F26">
        <w:rPr>
          <w:rFonts w:cs="Calibri"/>
        </w:rPr>
        <w:t>, S</w:t>
      </w:r>
      <w:r w:rsidRPr="205FFC4D">
        <w:rPr>
          <w:rFonts w:cs="Calibri"/>
        </w:rPr>
        <w:t xml:space="preserve">enior </w:t>
      </w:r>
      <w:r w:rsidR="00460F26">
        <w:rPr>
          <w:rFonts w:cs="Calibri"/>
        </w:rPr>
        <w:t>D</w:t>
      </w:r>
      <w:r w:rsidRPr="205FFC4D">
        <w:rPr>
          <w:rFonts w:cs="Calibri"/>
        </w:rPr>
        <w:t xml:space="preserve">ental </w:t>
      </w:r>
      <w:r w:rsidR="00460F26">
        <w:rPr>
          <w:rFonts w:cs="Calibri"/>
        </w:rPr>
        <w:t>Officer</w:t>
      </w:r>
      <w:r w:rsidRPr="205FFC4D">
        <w:rPr>
          <w:rFonts w:cs="Calibri"/>
        </w:rPr>
        <w:t xml:space="preserve">, </w:t>
      </w:r>
      <w:r w:rsidR="00460F26">
        <w:rPr>
          <w:rFonts w:cs="Calibri"/>
        </w:rPr>
        <w:t>S</w:t>
      </w:r>
      <w:r w:rsidRPr="205FFC4D">
        <w:rPr>
          <w:rFonts w:cs="Calibri"/>
        </w:rPr>
        <w:t xml:space="preserve">pecial </w:t>
      </w:r>
      <w:r w:rsidR="00460F26">
        <w:rPr>
          <w:rFonts w:cs="Calibri"/>
        </w:rPr>
        <w:t>C</w:t>
      </w:r>
      <w:r w:rsidRPr="205FFC4D">
        <w:rPr>
          <w:rFonts w:cs="Calibri"/>
        </w:rPr>
        <w:t xml:space="preserve">are </w:t>
      </w:r>
      <w:r w:rsidR="00460F26">
        <w:rPr>
          <w:rFonts w:cs="Calibri"/>
        </w:rPr>
        <w:t>D</w:t>
      </w:r>
      <w:r w:rsidRPr="205FFC4D">
        <w:rPr>
          <w:rFonts w:cs="Calibri"/>
        </w:rPr>
        <w:t>entistry</w:t>
      </w:r>
      <w:r w:rsidR="00460F26">
        <w:rPr>
          <w:rFonts w:cs="Calibri"/>
        </w:rPr>
        <w:t xml:space="preserve">: </w:t>
      </w:r>
      <w:hyperlink r:id="rId56">
        <w:r w:rsidRPr="205FFC4D">
          <w:rPr>
            <w:rStyle w:val="Hyperlink"/>
            <w:rFonts w:cs="Calibri"/>
            <w:color w:val="0563C1"/>
          </w:rPr>
          <w:t>Iain.bovaird@nhs.scot</w:t>
        </w:r>
      </w:hyperlink>
    </w:p>
    <w:p w14:paraId="7F593256" w14:textId="6B1966F9" w:rsidR="00B730DA" w:rsidRDefault="00B730DA" w:rsidP="00B730DA">
      <w:r w:rsidRPr="205FFC4D">
        <w:rPr>
          <w:rFonts w:cs="Calibri"/>
        </w:rPr>
        <w:t xml:space="preserve">Lois </w:t>
      </w:r>
      <w:r w:rsidR="00460F26">
        <w:rPr>
          <w:rFonts w:cs="Calibri"/>
        </w:rPr>
        <w:t>G</w:t>
      </w:r>
      <w:r w:rsidRPr="205FFC4D">
        <w:rPr>
          <w:rFonts w:cs="Calibri"/>
        </w:rPr>
        <w:t>all</w:t>
      </w:r>
      <w:r w:rsidR="00460F26">
        <w:rPr>
          <w:rFonts w:cs="Calibri"/>
        </w:rPr>
        <w:t>, S</w:t>
      </w:r>
      <w:r w:rsidRPr="205FFC4D">
        <w:rPr>
          <w:rFonts w:cs="Calibri"/>
        </w:rPr>
        <w:t xml:space="preserve">enior </w:t>
      </w:r>
      <w:r w:rsidR="00460F26">
        <w:rPr>
          <w:rFonts w:cs="Calibri"/>
        </w:rPr>
        <w:t>D</w:t>
      </w:r>
      <w:r w:rsidRPr="205FFC4D">
        <w:rPr>
          <w:rFonts w:cs="Calibri"/>
        </w:rPr>
        <w:t xml:space="preserve">ental </w:t>
      </w:r>
      <w:r w:rsidR="00460F26">
        <w:rPr>
          <w:rFonts w:cs="Calibri"/>
        </w:rPr>
        <w:t>Officer, S</w:t>
      </w:r>
      <w:r w:rsidRPr="205FFC4D">
        <w:rPr>
          <w:rFonts w:cs="Calibri"/>
        </w:rPr>
        <w:t xml:space="preserve">pecial </w:t>
      </w:r>
      <w:r w:rsidR="00460F26">
        <w:rPr>
          <w:rFonts w:cs="Calibri"/>
        </w:rPr>
        <w:t>C</w:t>
      </w:r>
      <w:r w:rsidRPr="205FFC4D">
        <w:rPr>
          <w:rFonts w:cs="Calibri"/>
        </w:rPr>
        <w:t xml:space="preserve">are </w:t>
      </w:r>
      <w:r w:rsidR="00460F26">
        <w:rPr>
          <w:rFonts w:cs="Calibri"/>
        </w:rPr>
        <w:t>D</w:t>
      </w:r>
      <w:r w:rsidRPr="205FFC4D">
        <w:rPr>
          <w:rFonts w:cs="Calibri"/>
        </w:rPr>
        <w:t>entistry</w:t>
      </w:r>
      <w:r w:rsidR="00460F26">
        <w:rPr>
          <w:rFonts w:cs="Calibri"/>
        </w:rPr>
        <w:t xml:space="preserve">: </w:t>
      </w:r>
      <w:hyperlink r:id="rId57">
        <w:r w:rsidRPr="205FFC4D">
          <w:rPr>
            <w:rStyle w:val="Hyperlink"/>
            <w:rFonts w:cs="Calibri"/>
            <w:color w:val="0563C1"/>
          </w:rPr>
          <w:t>Lois.gall@nhs.scot</w:t>
        </w:r>
      </w:hyperlink>
    </w:p>
    <w:p w14:paraId="51E89032" w14:textId="77777777" w:rsidR="00E07F55" w:rsidRDefault="00E07F55" w:rsidP="00B730DA">
      <w:pPr>
        <w:rPr>
          <w:rStyle w:val="Hyperlink"/>
          <w:rFonts w:cs="Calibri"/>
          <w:b/>
          <w:color w:val="auto"/>
        </w:rPr>
      </w:pPr>
    </w:p>
    <w:p w14:paraId="43DEC0B9" w14:textId="77777777" w:rsidR="00460F26" w:rsidRDefault="00460F26" w:rsidP="00B730DA">
      <w:pPr>
        <w:rPr>
          <w:rStyle w:val="Hyperlink"/>
          <w:rFonts w:cs="Calibri"/>
          <w:b/>
          <w:color w:val="auto"/>
        </w:rPr>
      </w:pPr>
      <w:r>
        <w:rPr>
          <w:rStyle w:val="Hyperlink"/>
          <w:rFonts w:cs="Calibri"/>
          <w:b/>
          <w:color w:val="auto"/>
        </w:rPr>
        <w:t>Additional information</w:t>
      </w:r>
    </w:p>
    <w:p w14:paraId="2E0BBF21" w14:textId="61F0B15E" w:rsidR="00B730DA" w:rsidRPr="00460F26" w:rsidRDefault="00460F26" w:rsidP="00B730DA">
      <w:pPr>
        <w:rPr>
          <w:rStyle w:val="Hyperlink"/>
          <w:rFonts w:cs="Calibri"/>
          <w:b/>
          <w:color w:val="auto"/>
        </w:rPr>
      </w:pPr>
      <w:r>
        <w:rPr>
          <w:rStyle w:val="Hyperlink"/>
          <w:rFonts w:cs="Calibri"/>
          <w:color w:val="auto"/>
          <w:u w:val="none"/>
        </w:rPr>
        <w:t>A slide show presentation for Dental assessment of Cardiothoracic Surgery and Haematological Malignancy Patients</w:t>
      </w:r>
      <w:r w:rsidR="00A1198B">
        <w:rPr>
          <w:rStyle w:val="Hyperlink"/>
          <w:rFonts w:cs="Calibri"/>
          <w:color w:val="auto"/>
          <w:u w:val="none"/>
        </w:rPr>
        <w:t>, by Becky Lees, SDO Oral Surgery</w:t>
      </w:r>
      <w:r w:rsidRPr="00E07F55">
        <w:rPr>
          <w:rStyle w:val="Hyperlink"/>
          <w:rFonts w:asciiTheme="minorHAnsi" w:hAnsiTheme="minorHAnsi" w:cstheme="minorHAnsi"/>
          <w:color w:val="auto"/>
          <w:u w:val="none"/>
        </w:rPr>
        <w:t>:</w:t>
      </w:r>
      <w:r w:rsidR="00E07F55" w:rsidRPr="00E07F55">
        <w:rPr>
          <w:rStyle w:val="Hyperlink"/>
          <w:rFonts w:asciiTheme="minorHAnsi" w:hAnsiTheme="minorHAnsi" w:cstheme="minorHAnsi"/>
          <w:u w:val="none"/>
        </w:rPr>
        <w:t xml:space="preserve"> </w:t>
      </w:r>
      <w:r w:rsidR="00E07F55" w:rsidRPr="00E07F55">
        <w:rPr>
          <w:rFonts w:asciiTheme="minorHAnsi" w:hAnsiTheme="minorHAnsi" w:cstheme="minorHAnsi"/>
        </w:rPr>
        <w:t>See pdf files accompanying this pack</w:t>
      </w:r>
      <w:r w:rsidR="00E07F55">
        <w:rPr>
          <w:rFonts w:asciiTheme="majorHAnsi" w:hAnsiTheme="majorHAnsi" w:cstheme="majorHAnsi"/>
        </w:rPr>
        <w:t>.</w:t>
      </w:r>
    </w:p>
    <w:p w14:paraId="4DD869C7" w14:textId="765009EE" w:rsidR="00C67C0D" w:rsidRPr="00B730DA" w:rsidRDefault="00B730DA" w:rsidP="00B730DA">
      <w:pPr>
        <w:rPr>
          <w:sz w:val="56"/>
          <w:szCs w:val="96"/>
        </w:rPr>
      </w:pPr>
      <w:r>
        <w:rPr>
          <w:sz w:val="56"/>
          <w:szCs w:val="96"/>
        </w:rPr>
        <w:br w:type="page"/>
      </w:r>
    </w:p>
    <w:p w14:paraId="381751C2" w14:textId="617495BC" w:rsidR="00C67C0D" w:rsidRDefault="00C67C0D" w:rsidP="00C67C0D">
      <w:pPr>
        <w:jc w:val="center"/>
        <w:rPr>
          <w:b/>
          <w:sz w:val="28"/>
        </w:rPr>
      </w:pPr>
      <w:bookmarkStart w:id="5" w:name="Present4trauma"/>
      <w:r w:rsidRPr="00EB0D40">
        <w:rPr>
          <w:b/>
          <w:sz w:val="28"/>
        </w:rPr>
        <w:lastRenderedPageBreak/>
        <w:t>Presentation</w:t>
      </w:r>
      <w:r>
        <w:rPr>
          <w:b/>
          <w:sz w:val="28"/>
        </w:rPr>
        <w:t xml:space="preserve"> 4</w:t>
      </w:r>
      <w:r w:rsidRPr="00EB0D40">
        <w:rPr>
          <w:b/>
          <w:sz w:val="28"/>
        </w:rPr>
        <w:t>:</w:t>
      </w:r>
    </w:p>
    <w:bookmarkEnd w:id="5"/>
    <w:p w14:paraId="50A14050" w14:textId="6E828581" w:rsidR="00C67C0D" w:rsidRDefault="00C67C0D" w:rsidP="00C67C0D">
      <w:pPr>
        <w:jc w:val="center"/>
        <w:rPr>
          <w:b/>
          <w:sz w:val="28"/>
        </w:rPr>
      </w:pPr>
      <w:r w:rsidRPr="00C67C0D">
        <w:rPr>
          <w:b/>
          <w:noProof/>
          <w:sz w:val="28"/>
          <w:lang w:eastAsia="en-GB"/>
        </w:rPr>
        <w:drawing>
          <wp:inline distT="0" distB="0" distL="0" distR="0" wp14:anchorId="20489881" wp14:editId="6FF51431">
            <wp:extent cx="5731510" cy="322389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3223895"/>
                    </a:xfrm>
                    <a:prstGeom prst="rect">
                      <a:avLst/>
                    </a:prstGeom>
                  </pic:spPr>
                </pic:pic>
              </a:graphicData>
            </a:graphic>
          </wp:inline>
        </w:drawing>
      </w:r>
    </w:p>
    <w:p w14:paraId="5D4A51D7" w14:textId="03B9F4C6" w:rsidR="00C67C0D" w:rsidRDefault="00C67C0D" w:rsidP="235EF54F">
      <w:r>
        <w:rPr>
          <w:rFonts w:asciiTheme="majorHAnsi" w:hAnsiTheme="majorHAnsi" w:cstheme="majorHAnsi"/>
        </w:rPr>
        <w:t xml:space="preserve">Full presentation: </w:t>
      </w:r>
      <w:r w:rsidR="00E07F55">
        <w:rPr>
          <w:rFonts w:asciiTheme="majorHAnsi" w:hAnsiTheme="majorHAnsi" w:cstheme="majorHAnsi"/>
        </w:rPr>
        <w:t>See pdf files accompanying this pack.</w:t>
      </w:r>
    </w:p>
    <w:p w14:paraId="0FB885DF" w14:textId="77777777" w:rsidR="00C67C0D" w:rsidRDefault="00C67C0D" w:rsidP="00C67C0D">
      <w:pPr>
        <w:rPr>
          <w:b/>
          <w:u w:val="single"/>
        </w:rPr>
      </w:pPr>
    </w:p>
    <w:p w14:paraId="59D306CB" w14:textId="77777777" w:rsidR="00C67C0D" w:rsidRPr="00EB0D40" w:rsidRDefault="00C67C0D" w:rsidP="00C67C0D">
      <w:pPr>
        <w:rPr>
          <w:b/>
          <w:u w:val="single"/>
        </w:rPr>
      </w:pPr>
      <w:r w:rsidRPr="00EB0D40">
        <w:rPr>
          <w:b/>
          <w:u w:val="single"/>
        </w:rPr>
        <w:t>Contact details:</w:t>
      </w:r>
    </w:p>
    <w:p w14:paraId="45461DE2" w14:textId="5CECA46E" w:rsidR="00C67C0D" w:rsidRPr="00C67C0D" w:rsidRDefault="00C67C0D" w:rsidP="00C67C0D">
      <w:proofErr w:type="gramStart"/>
      <w:r w:rsidRPr="00C67C0D">
        <w:t xml:space="preserve">DARC  </w:t>
      </w:r>
      <w:proofErr w:type="gramEnd"/>
      <w:r w:rsidR="00A1198B">
        <w:rPr>
          <w:rStyle w:val="Hyperlink"/>
        </w:rPr>
        <w:fldChar w:fldCharType="begin"/>
      </w:r>
      <w:r w:rsidR="00A1198B">
        <w:rPr>
          <w:rStyle w:val="Hyperlink"/>
        </w:rPr>
        <w:instrText xml:space="preserve"> HYPERLINK "mailto:gram.pcdreferralhub@nhs.scot" </w:instrText>
      </w:r>
      <w:r w:rsidR="00A1198B">
        <w:rPr>
          <w:rStyle w:val="Hyperlink"/>
        </w:rPr>
        <w:fldChar w:fldCharType="separate"/>
      </w:r>
      <w:r w:rsidRPr="00C67C0D">
        <w:rPr>
          <w:rStyle w:val="Hyperlink"/>
        </w:rPr>
        <w:t>gram.pcdreferralhub@nhs.scot</w:t>
      </w:r>
      <w:r w:rsidR="00A1198B">
        <w:rPr>
          <w:rStyle w:val="Hyperlink"/>
        </w:rPr>
        <w:fldChar w:fldCharType="end"/>
      </w:r>
    </w:p>
    <w:p w14:paraId="2DF54C1B" w14:textId="30731F02" w:rsidR="00C67C0D" w:rsidRDefault="00C67C0D" w:rsidP="00C67C0D">
      <w:pPr>
        <w:rPr>
          <w:rStyle w:val="Hyperlink"/>
        </w:rPr>
      </w:pPr>
      <w:r w:rsidRPr="00C67C0D">
        <w:t xml:space="preserve">Dental Institute </w:t>
      </w:r>
      <w:hyperlink r:id="rId59" w:history="1">
        <w:r w:rsidRPr="00C67C0D">
          <w:rPr>
            <w:rStyle w:val="Hyperlink"/>
          </w:rPr>
          <w:t>gram.dentalinstitute@nhs.scot</w:t>
        </w:r>
      </w:hyperlink>
    </w:p>
    <w:p w14:paraId="22284EB7" w14:textId="45C81BEA" w:rsidR="00AD270A" w:rsidRDefault="00AD270A" w:rsidP="00C67C0D">
      <w:pPr>
        <w:rPr>
          <w:rStyle w:val="Hyperlink"/>
          <w:color w:val="auto"/>
          <w:u w:val="none"/>
        </w:rPr>
      </w:pPr>
      <w:r w:rsidRPr="00AD270A">
        <w:rPr>
          <w:rStyle w:val="Hyperlink"/>
          <w:color w:val="auto"/>
          <w:u w:val="none"/>
        </w:rPr>
        <w:t xml:space="preserve">Malcolm Stewart: </w:t>
      </w:r>
      <w:hyperlink r:id="rId60" w:history="1">
        <w:r w:rsidR="00B863A3" w:rsidRPr="008029AF">
          <w:rPr>
            <w:rStyle w:val="Hyperlink"/>
          </w:rPr>
          <w:t>Malcolm.stewart@abdn.ac.uk</w:t>
        </w:r>
      </w:hyperlink>
    </w:p>
    <w:p w14:paraId="6C8F1A18" w14:textId="77777777" w:rsidR="00B863A3" w:rsidRPr="00AD270A" w:rsidRDefault="00B863A3" w:rsidP="00C67C0D"/>
    <w:p w14:paraId="4B794C31" w14:textId="77777777" w:rsidR="00C67C0D" w:rsidRDefault="00C67C0D">
      <w:pPr>
        <w:spacing w:after="0" w:line="240" w:lineRule="auto"/>
      </w:pPr>
      <w:r>
        <w:br w:type="page"/>
      </w:r>
    </w:p>
    <w:p w14:paraId="77755794" w14:textId="04430C6F" w:rsidR="00C67C0D" w:rsidRDefault="00C67C0D" w:rsidP="00C67C0D">
      <w:pPr>
        <w:jc w:val="center"/>
        <w:rPr>
          <w:b/>
          <w:sz w:val="28"/>
        </w:rPr>
      </w:pPr>
      <w:bookmarkStart w:id="6" w:name="Present5PM"/>
      <w:r w:rsidRPr="00EB0D40">
        <w:rPr>
          <w:b/>
          <w:sz w:val="28"/>
        </w:rPr>
        <w:lastRenderedPageBreak/>
        <w:t>Presentation</w:t>
      </w:r>
      <w:r>
        <w:rPr>
          <w:b/>
          <w:sz w:val="28"/>
        </w:rPr>
        <w:t xml:space="preserve"> 5</w:t>
      </w:r>
      <w:r w:rsidRPr="00EB0D40">
        <w:rPr>
          <w:b/>
          <w:sz w:val="28"/>
        </w:rPr>
        <w:t>:</w:t>
      </w:r>
    </w:p>
    <w:bookmarkEnd w:id="6"/>
    <w:p w14:paraId="2103F8F9" w14:textId="2CEEDB46" w:rsidR="00C67C0D" w:rsidRPr="00C67C0D" w:rsidRDefault="00C67C0D" w:rsidP="00C67C0D">
      <w:r w:rsidRPr="00C67C0D">
        <w:rPr>
          <w:noProof/>
          <w:lang w:eastAsia="en-GB"/>
        </w:rPr>
        <w:drawing>
          <wp:inline distT="0" distB="0" distL="0" distR="0" wp14:anchorId="625EE930" wp14:editId="0414DF6D">
            <wp:extent cx="5731510" cy="322389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3223895"/>
                    </a:xfrm>
                    <a:prstGeom prst="rect">
                      <a:avLst/>
                    </a:prstGeom>
                  </pic:spPr>
                </pic:pic>
              </a:graphicData>
            </a:graphic>
          </wp:inline>
        </w:drawing>
      </w:r>
    </w:p>
    <w:p w14:paraId="69D14FDE" w14:textId="77777777" w:rsidR="00E07F55" w:rsidRDefault="00C67C0D" w:rsidP="00E07F55">
      <w:pPr>
        <w:rPr>
          <w:rFonts w:asciiTheme="majorHAnsi" w:hAnsiTheme="majorHAnsi" w:cstheme="majorHAnsi"/>
        </w:rPr>
      </w:pPr>
      <w:r>
        <w:rPr>
          <w:rFonts w:asciiTheme="majorHAnsi" w:hAnsiTheme="majorHAnsi" w:cstheme="majorHAnsi"/>
        </w:rPr>
        <w:t xml:space="preserve">Full presentation: </w:t>
      </w:r>
      <w:r w:rsidR="00E07F55">
        <w:rPr>
          <w:rFonts w:asciiTheme="majorHAnsi" w:hAnsiTheme="majorHAnsi" w:cstheme="majorHAnsi"/>
        </w:rPr>
        <w:t>See pdf files accompanying this pack.</w:t>
      </w:r>
    </w:p>
    <w:p w14:paraId="6332D936" w14:textId="77777777" w:rsidR="004D509D" w:rsidRPr="00EB0D40" w:rsidRDefault="004D509D" w:rsidP="004D509D">
      <w:pPr>
        <w:rPr>
          <w:b/>
          <w:u w:val="single"/>
        </w:rPr>
      </w:pPr>
      <w:r w:rsidRPr="00EB0D40">
        <w:rPr>
          <w:b/>
          <w:u w:val="single"/>
        </w:rPr>
        <w:t>Contact details:</w:t>
      </w:r>
    </w:p>
    <w:p w14:paraId="1B0449B1" w14:textId="792FD11C" w:rsidR="235EF54F" w:rsidRDefault="00B863A3" w:rsidP="235EF54F">
      <w:hyperlink r:id="rId62" w:history="1">
        <w:r w:rsidR="004D509D" w:rsidRPr="008836DF">
          <w:rPr>
            <w:rStyle w:val="Hyperlink"/>
          </w:rPr>
          <w:t>dianne@turriffdentalcare.co.uk</w:t>
        </w:r>
      </w:hyperlink>
    </w:p>
    <w:p w14:paraId="1E77AD10" w14:textId="77777777" w:rsidR="004D509D" w:rsidRDefault="004D509D" w:rsidP="235EF54F"/>
    <w:p w14:paraId="5DD6D7EE" w14:textId="77777777" w:rsidR="004D509D" w:rsidRDefault="004D509D" w:rsidP="235EF54F"/>
    <w:p w14:paraId="389BFF83" w14:textId="6B8B5E01" w:rsidR="235EF54F" w:rsidRDefault="235EF54F" w:rsidP="235EF54F"/>
    <w:p w14:paraId="7BD7FCDE" w14:textId="0507134A" w:rsidR="235EF54F" w:rsidRDefault="235EF54F" w:rsidP="235EF54F"/>
    <w:p w14:paraId="7E75F2F8" w14:textId="3BE5EBB1" w:rsidR="235EF54F" w:rsidRDefault="235EF54F" w:rsidP="235EF54F"/>
    <w:p w14:paraId="595BAB61" w14:textId="6A26C575" w:rsidR="235EF54F" w:rsidRDefault="235EF54F" w:rsidP="235EF54F"/>
    <w:p w14:paraId="1851FE82" w14:textId="0E0B8B3D" w:rsidR="235EF54F" w:rsidRDefault="235EF54F" w:rsidP="235EF54F"/>
    <w:p w14:paraId="7B7BF814" w14:textId="21926A13" w:rsidR="235EF54F" w:rsidRDefault="235EF54F" w:rsidP="235EF54F"/>
    <w:p w14:paraId="5DB525A7" w14:textId="4EC1C1F4" w:rsidR="235EF54F" w:rsidRDefault="235EF54F" w:rsidP="235EF54F"/>
    <w:p w14:paraId="57C7F6B8" w14:textId="5D8C1846" w:rsidR="235EF54F" w:rsidRDefault="235EF54F" w:rsidP="235EF54F"/>
    <w:p w14:paraId="3E8F07A4" w14:textId="77777777" w:rsidR="00E07F55" w:rsidRDefault="00E07F55">
      <w:pPr>
        <w:spacing w:after="0" w:line="240" w:lineRule="auto"/>
        <w:rPr>
          <w:b/>
          <w:sz w:val="28"/>
        </w:rPr>
      </w:pPr>
      <w:bookmarkStart w:id="7" w:name="Present6pathway"/>
      <w:r>
        <w:rPr>
          <w:b/>
          <w:sz w:val="28"/>
        </w:rPr>
        <w:br w:type="page"/>
      </w:r>
    </w:p>
    <w:p w14:paraId="406F12C3" w14:textId="643774F7" w:rsidR="004D509D" w:rsidRDefault="004D509D" w:rsidP="004D509D">
      <w:pPr>
        <w:jc w:val="center"/>
        <w:rPr>
          <w:b/>
          <w:sz w:val="28"/>
        </w:rPr>
      </w:pPr>
      <w:r w:rsidRPr="00EB0D40">
        <w:rPr>
          <w:b/>
          <w:sz w:val="28"/>
        </w:rPr>
        <w:lastRenderedPageBreak/>
        <w:t>Presentation</w:t>
      </w:r>
      <w:r>
        <w:rPr>
          <w:b/>
          <w:sz w:val="28"/>
        </w:rPr>
        <w:t xml:space="preserve"> 6</w:t>
      </w:r>
      <w:r w:rsidRPr="00EB0D40">
        <w:rPr>
          <w:b/>
          <w:sz w:val="28"/>
        </w:rPr>
        <w:t>:</w:t>
      </w:r>
    </w:p>
    <w:bookmarkEnd w:id="7"/>
    <w:p w14:paraId="5440C405" w14:textId="65504AF5" w:rsidR="004D509D" w:rsidRDefault="004D509D" w:rsidP="004D509D">
      <w:pPr>
        <w:jc w:val="center"/>
        <w:rPr>
          <w:b/>
          <w:sz w:val="28"/>
        </w:rPr>
      </w:pPr>
      <w:r w:rsidRPr="004D509D">
        <w:rPr>
          <w:b/>
          <w:noProof/>
          <w:sz w:val="28"/>
          <w:lang w:eastAsia="en-GB"/>
        </w:rPr>
        <w:drawing>
          <wp:inline distT="0" distB="0" distL="0" distR="0" wp14:anchorId="545894EF" wp14:editId="619DC1EF">
            <wp:extent cx="5731510" cy="322389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3223895"/>
                    </a:xfrm>
                    <a:prstGeom prst="rect">
                      <a:avLst/>
                    </a:prstGeom>
                  </pic:spPr>
                </pic:pic>
              </a:graphicData>
            </a:graphic>
          </wp:inline>
        </w:drawing>
      </w:r>
    </w:p>
    <w:p w14:paraId="76ADB3DF" w14:textId="77777777" w:rsidR="00E07F55" w:rsidRDefault="004D509D" w:rsidP="00E07F55">
      <w:pPr>
        <w:rPr>
          <w:rFonts w:asciiTheme="majorHAnsi" w:hAnsiTheme="majorHAnsi" w:cstheme="majorHAnsi"/>
        </w:rPr>
      </w:pPr>
      <w:r>
        <w:rPr>
          <w:rFonts w:asciiTheme="majorHAnsi" w:hAnsiTheme="majorHAnsi" w:cstheme="majorHAnsi"/>
        </w:rPr>
        <w:t xml:space="preserve">Full presentation: </w:t>
      </w:r>
      <w:r w:rsidR="00E07F55">
        <w:rPr>
          <w:rFonts w:asciiTheme="majorHAnsi" w:hAnsiTheme="majorHAnsi" w:cstheme="majorHAnsi"/>
        </w:rPr>
        <w:t>See pdf files accompanying this pack.</w:t>
      </w:r>
    </w:p>
    <w:p w14:paraId="108546C6" w14:textId="727B13A6" w:rsidR="235EF54F" w:rsidRPr="00E07F55" w:rsidRDefault="235EF54F" w:rsidP="235EF54F">
      <w:pPr>
        <w:rPr>
          <w:rFonts w:asciiTheme="majorHAnsi" w:hAnsiTheme="majorHAnsi" w:cstheme="majorHAnsi"/>
        </w:rPr>
      </w:pPr>
    </w:p>
    <w:p w14:paraId="54C68FD4" w14:textId="761EC463" w:rsidR="00BC0B1B" w:rsidRPr="00AD270A" w:rsidRDefault="00BC0B1B" w:rsidP="235EF54F">
      <w:pPr>
        <w:rPr>
          <w:rFonts w:asciiTheme="majorHAnsi" w:hAnsiTheme="majorHAnsi" w:cstheme="majorHAnsi"/>
          <w:b/>
          <w:sz w:val="24"/>
          <w:u w:val="single"/>
        </w:rPr>
      </w:pPr>
      <w:r w:rsidRPr="00AD270A">
        <w:rPr>
          <w:rFonts w:asciiTheme="majorHAnsi" w:hAnsiTheme="majorHAnsi" w:cstheme="majorHAnsi"/>
          <w:b/>
          <w:sz w:val="24"/>
          <w:u w:val="single"/>
        </w:rPr>
        <w:t>Aims</w:t>
      </w:r>
    </w:p>
    <w:p w14:paraId="4ECB8CEA" w14:textId="77777777" w:rsidR="004C7C99" w:rsidRPr="00AD270A" w:rsidRDefault="00A1198B" w:rsidP="00C677F1">
      <w:pPr>
        <w:numPr>
          <w:ilvl w:val="0"/>
          <w:numId w:val="14"/>
        </w:numPr>
        <w:rPr>
          <w:rFonts w:asciiTheme="majorHAnsi" w:hAnsiTheme="majorHAnsi" w:cstheme="majorHAnsi"/>
          <w:sz w:val="24"/>
        </w:rPr>
      </w:pPr>
      <w:r w:rsidRPr="00AD270A">
        <w:rPr>
          <w:rFonts w:asciiTheme="majorHAnsi" w:hAnsiTheme="majorHAnsi" w:cstheme="majorHAnsi"/>
          <w:sz w:val="24"/>
        </w:rPr>
        <w:t>To explain where Minor Oral Surgery (MOS) fits into the ‘Shared Care’ model</w:t>
      </w:r>
    </w:p>
    <w:p w14:paraId="71E9D53B" w14:textId="77777777" w:rsidR="004C7C99" w:rsidRPr="00AD270A" w:rsidRDefault="00A1198B" w:rsidP="00C677F1">
      <w:pPr>
        <w:numPr>
          <w:ilvl w:val="0"/>
          <w:numId w:val="14"/>
        </w:numPr>
        <w:rPr>
          <w:rFonts w:asciiTheme="majorHAnsi" w:hAnsiTheme="majorHAnsi" w:cstheme="majorHAnsi"/>
          <w:sz w:val="24"/>
        </w:rPr>
      </w:pPr>
      <w:r w:rsidRPr="00AD270A">
        <w:rPr>
          <w:rFonts w:asciiTheme="majorHAnsi" w:hAnsiTheme="majorHAnsi" w:cstheme="majorHAnsi"/>
          <w:sz w:val="24"/>
        </w:rPr>
        <w:t xml:space="preserve"> Guidance Documents available</w:t>
      </w:r>
      <w:proofErr w:type="gramStart"/>
      <w:r w:rsidRPr="00AD270A">
        <w:rPr>
          <w:rFonts w:asciiTheme="majorHAnsi" w:hAnsiTheme="majorHAnsi" w:cstheme="majorHAnsi"/>
          <w:sz w:val="24"/>
        </w:rPr>
        <w:t>;</w:t>
      </w:r>
      <w:proofErr w:type="gramEnd"/>
      <w:r w:rsidRPr="00AD270A">
        <w:rPr>
          <w:rFonts w:asciiTheme="majorHAnsi" w:hAnsiTheme="majorHAnsi" w:cstheme="majorHAnsi"/>
          <w:sz w:val="24"/>
        </w:rPr>
        <w:t xml:space="preserve"> information and ‘toolkit’ required to provide care in your own surgery.</w:t>
      </w:r>
    </w:p>
    <w:p w14:paraId="32A62BAD" w14:textId="77777777" w:rsidR="004C7C99" w:rsidRPr="00AD270A" w:rsidRDefault="00A1198B" w:rsidP="00C677F1">
      <w:pPr>
        <w:numPr>
          <w:ilvl w:val="0"/>
          <w:numId w:val="14"/>
        </w:numPr>
        <w:rPr>
          <w:rFonts w:asciiTheme="majorHAnsi" w:hAnsiTheme="majorHAnsi" w:cstheme="majorHAnsi"/>
          <w:sz w:val="24"/>
        </w:rPr>
      </w:pPr>
      <w:r w:rsidRPr="00AD270A">
        <w:rPr>
          <w:rFonts w:asciiTheme="majorHAnsi" w:hAnsiTheme="majorHAnsi" w:cstheme="majorHAnsi"/>
          <w:sz w:val="24"/>
        </w:rPr>
        <w:t>To introduce professional team members in Grampian who will be able to support the delivery of ‘Shared Care’</w:t>
      </w:r>
    </w:p>
    <w:p w14:paraId="1446B126" w14:textId="77777777" w:rsidR="00BC0B1B" w:rsidRPr="00AD270A" w:rsidRDefault="00BC0B1B" w:rsidP="00BC0B1B">
      <w:pPr>
        <w:rPr>
          <w:b/>
          <w:sz w:val="24"/>
          <w:u w:val="single"/>
        </w:rPr>
      </w:pPr>
    </w:p>
    <w:p w14:paraId="1560F9C3" w14:textId="242C6A09" w:rsidR="00BC0B1B" w:rsidRPr="00AD270A" w:rsidRDefault="00BC0B1B" w:rsidP="00BC0B1B">
      <w:pPr>
        <w:rPr>
          <w:rFonts w:asciiTheme="majorHAnsi" w:hAnsiTheme="majorHAnsi" w:cstheme="majorHAnsi"/>
          <w:b/>
          <w:sz w:val="24"/>
          <w:u w:val="single"/>
        </w:rPr>
      </w:pPr>
      <w:r w:rsidRPr="00AD270A">
        <w:rPr>
          <w:rFonts w:asciiTheme="majorHAnsi" w:hAnsiTheme="majorHAnsi" w:cstheme="majorHAnsi"/>
          <w:b/>
          <w:sz w:val="24"/>
          <w:u w:val="single"/>
        </w:rPr>
        <w:t>Objectives</w:t>
      </w:r>
    </w:p>
    <w:p w14:paraId="7268720D" w14:textId="77777777" w:rsidR="004C7C99" w:rsidRPr="00AD270A" w:rsidRDefault="00A1198B" w:rsidP="00C677F1">
      <w:pPr>
        <w:numPr>
          <w:ilvl w:val="0"/>
          <w:numId w:val="15"/>
        </w:numPr>
        <w:rPr>
          <w:rFonts w:asciiTheme="majorHAnsi" w:hAnsiTheme="majorHAnsi" w:cstheme="majorHAnsi"/>
          <w:sz w:val="24"/>
        </w:rPr>
      </w:pPr>
      <w:r w:rsidRPr="00AD270A">
        <w:rPr>
          <w:rFonts w:asciiTheme="majorHAnsi" w:hAnsiTheme="majorHAnsi" w:cstheme="majorHAnsi"/>
          <w:sz w:val="24"/>
        </w:rPr>
        <w:t>To introduce members of the Minor Oral Surgery Team in Grampian</w:t>
      </w:r>
    </w:p>
    <w:p w14:paraId="2BEC404E" w14:textId="77777777" w:rsidR="004C7C99" w:rsidRPr="00AD270A" w:rsidRDefault="00A1198B" w:rsidP="00C677F1">
      <w:pPr>
        <w:numPr>
          <w:ilvl w:val="0"/>
          <w:numId w:val="15"/>
        </w:numPr>
        <w:rPr>
          <w:rFonts w:asciiTheme="majorHAnsi" w:hAnsiTheme="majorHAnsi" w:cstheme="majorHAnsi"/>
          <w:sz w:val="24"/>
        </w:rPr>
      </w:pPr>
      <w:r w:rsidRPr="00AD270A">
        <w:rPr>
          <w:rFonts w:asciiTheme="majorHAnsi" w:hAnsiTheme="majorHAnsi" w:cstheme="majorHAnsi"/>
          <w:sz w:val="24"/>
        </w:rPr>
        <w:t xml:space="preserve"> To recognise when an extraction / MOS procedure is the most appropriate option for a patient based on a treatment </w:t>
      </w:r>
      <w:proofErr w:type="gramStart"/>
      <w:r w:rsidRPr="00AD270A">
        <w:rPr>
          <w:rFonts w:asciiTheme="majorHAnsi" w:hAnsiTheme="majorHAnsi" w:cstheme="majorHAnsi"/>
          <w:sz w:val="24"/>
        </w:rPr>
        <w:t>plan which</w:t>
      </w:r>
      <w:proofErr w:type="gramEnd"/>
      <w:r w:rsidRPr="00AD270A">
        <w:rPr>
          <w:rFonts w:asciiTheme="majorHAnsi" w:hAnsiTheme="majorHAnsi" w:cstheme="majorHAnsi"/>
          <w:sz w:val="24"/>
        </w:rPr>
        <w:t xml:space="preserve"> respects the medical history (past, current and ongoing care) and any transitional P/P to F/F provision.</w:t>
      </w:r>
    </w:p>
    <w:p w14:paraId="216BB340" w14:textId="77777777" w:rsidR="004C7C99" w:rsidRPr="00AD270A" w:rsidRDefault="00A1198B" w:rsidP="00C677F1">
      <w:pPr>
        <w:numPr>
          <w:ilvl w:val="0"/>
          <w:numId w:val="15"/>
        </w:numPr>
        <w:rPr>
          <w:rFonts w:asciiTheme="majorHAnsi" w:hAnsiTheme="majorHAnsi" w:cstheme="majorHAnsi"/>
          <w:sz w:val="24"/>
        </w:rPr>
      </w:pPr>
      <w:r w:rsidRPr="00AD270A">
        <w:rPr>
          <w:rFonts w:asciiTheme="majorHAnsi" w:hAnsiTheme="majorHAnsi" w:cstheme="majorHAnsi"/>
          <w:sz w:val="24"/>
        </w:rPr>
        <w:t xml:space="preserve"> To list available Dental Clinical Guidance related to Bisphosphonates and Anticoagulants and outline </w:t>
      </w:r>
      <w:proofErr w:type="gramStart"/>
      <w:r w:rsidRPr="00AD270A">
        <w:rPr>
          <w:rFonts w:asciiTheme="majorHAnsi" w:hAnsiTheme="majorHAnsi" w:cstheme="majorHAnsi"/>
          <w:sz w:val="24"/>
        </w:rPr>
        <w:t>advice which</w:t>
      </w:r>
      <w:proofErr w:type="gramEnd"/>
      <w:r w:rsidRPr="00AD270A">
        <w:rPr>
          <w:rFonts w:asciiTheme="majorHAnsi" w:hAnsiTheme="majorHAnsi" w:cstheme="majorHAnsi"/>
          <w:sz w:val="24"/>
        </w:rPr>
        <w:t xml:space="preserve"> may be available from GMPs, Community Pharmacists and other specialties.</w:t>
      </w:r>
    </w:p>
    <w:p w14:paraId="3BC85998" w14:textId="77777777" w:rsidR="004C7C99" w:rsidRPr="00AD270A" w:rsidRDefault="00A1198B" w:rsidP="00C677F1">
      <w:pPr>
        <w:numPr>
          <w:ilvl w:val="0"/>
          <w:numId w:val="15"/>
        </w:numPr>
        <w:rPr>
          <w:rFonts w:asciiTheme="majorHAnsi" w:hAnsiTheme="majorHAnsi" w:cstheme="majorHAnsi"/>
          <w:sz w:val="24"/>
        </w:rPr>
      </w:pPr>
      <w:r w:rsidRPr="00AD270A">
        <w:rPr>
          <w:rFonts w:asciiTheme="majorHAnsi" w:hAnsiTheme="majorHAnsi" w:cstheme="majorHAnsi"/>
          <w:sz w:val="24"/>
        </w:rPr>
        <w:lastRenderedPageBreak/>
        <w:t xml:space="preserve"> To recognise investigations required to assess the difficulty of an extraction and how to arrange these if unavailable in own setting.</w:t>
      </w:r>
    </w:p>
    <w:p w14:paraId="1021F0AB" w14:textId="77777777" w:rsidR="004C7C99" w:rsidRPr="00AD270A" w:rsidRDefault="00A1198B" w:rsidP="00C677F1">
      <w:pPr>
        <w:numPr>
          <w:ilvl w:val="0"/>
          <w:numId w:val="15"/>
        </w:numPr>
        <w:rPr>
          <w:rFonts w:asciiTheme="majorHAnsi" w:hAnsiTheme="majorHAnsi" w:cstheme="majorHAnsi"/>
          <w:sz w:val="24"/>
        </w:rPr>
      </w:pPr>
      <w:r w:rsidRPr="00AD270A">
        <w:rPr>
          <w:rFonts w:asciiTheme="majorHAnsi" w:hAnsiTheme="majorHAnsi" w:cstheme="majorHAnsi"/>
          <w:sz w:val="24"/>
        </w:rPr>
        <w:t xml:space="preserve"> To have equipment and medicaments available to make a patient comfortable In the event of a failed extraction in order to avoid the need for an emergency referral.</w:t>
      </w:r>
    </w:p>
    <w:p w14:paraId="011A7870" w14:textId="77777777" w:rsidR="004C7C99" w:rsidRPr="00AD270A" w:rsidRDefault="00A1198B" w:rsidP="00C677F1">
      <w:pPr>
        <w:numPr>
          <w:ilvl w:val="0"/>
          <w:numId w:val="15"/>
        </w:numPr>
        <w:rPr>
          <w:rFonts w:asciiTheme="majorHAnsi" w:hAnsiTheme="majorHAnsi" w:cstheme="majorHAnsi"/>
          <w:sz w:val="24"/>
        </w:rPr>
      </w:pPr>
      <w:r w:rsidRPr="00AD270A">
        <w:rPr>
          <w:rFonts w:asciiTheme="majorHAnsi" w:hAnsiTheme="majorHAnsi" w:cstheme="majorHAnsi"/>
          <w:sz w:val="24"/>
        </w:rPr>
        <w:t xml:space="preserve"> To introduce the appropriate use of Photographs, ‘Near Me’ and the MOS Referral Pathway</w:t>
      </w:r>
    </w:p>
    <w:p w14:paraId="63EF22D6" w14:textId="77777777" w:rsidR="00BC0B1B" w:rsidRPr="00AD270A" w:rsidRDefault="00BC0B1B" w:rsidP="235EF54F">
      <w:pPr>
        <w:rPr>
          <w:rFonts w:asciiTheme="majorHAnsi" w:hAnsiTheme="majorHAnsi" w:cstheme="majorHAnsi"/>
          <w:b/>
          <w:sz w:val="24"/>
          <w:u w:val="single"/>
        </w:rPr>
      </w:pPr>
    </w:p>
    <w:p w14:paraId="537BDEA6" w14:textId="5E3B8393" w:rsidR="004D509D" w:rsidRPr="00AD270A" w:rsidRDefault="004D509D" w:rsidP="235EF54F">
      <w:pPr>
        <w:rPr>
          <w:rFonts w:asciiTheme="majorHAnsi" w:hAnsiTheme="majorHAnsi" w:cstheme="majorHAnsi"/>
          <w:b/>
          <w:sz w:val="24"/>
          <w:u w:val="single"/>
        </w:rPr>
      </w:pPr>
      <w:r w:rsidRPr="00AD270A">
        <w:rPr>
          <w:rFonts w:asciiTheme="majorHAnsi" w:hAnsiTheme="majorHAnsi" w:cstheme="majorHAnsi"/>
          <w:b/>
          <w:sz w:val="24"/>
          <w:u w:val="single"/>
        </w:rPr>
        <w:t>Links:</w:t>
      </w:r>
    </w:p>
    <w:p w14:paraId="5F4D2DB8" w14:textId="21CFB6E5" w:rsidR="004D509D" w:rsidRPr="00AD270A" w:rsidRDefault="004D509D" w:rsidP="004D509D">
      <w:pPr>
        <w:rPr>
          <w:rFonts w:asciiTheme="majorHAnsi" w:hAnsiTheme="majorHAnsi" w:cstheme="majorHAnsi"/>
          <w:sz w:val="24"/>
        </w:rPr>
      </w:pPr>
      <w:r w:rsidRPr="00AD270A">
        <w:rPr>
          <w:rFonts w:asciiTheme="majorHAnsi" w:hAnsiTheme="majorHAnsi" w:cstheme="majorHAnsi"/>
          <w:sz w:val="24"/>
        </w:rPr>
        <w:t xml:space="preserve">Radiology Pathway: </w:t>
      </w:r>
      <w:hyperlink r:id="rId64" w:history="1">
        <w:r w:rsidRPr="00AD270A">
          <w:rPr>
            <w:rStyle w:val="Hyperlink"/>
            <w:rFonts w:asciiTheme="majorHAnsi" w:hAnsiTheme="majorHAnsi" w:cstheme="majorHAnsi"/>
            <w:sz w:val="24"/>
          </w:rPr>
          <w:t>https://</w:t>
        </w:r>
      </w:hyperlink>
      <w:hyperlink r:id="rId65" w:history="1">
        <w:r w:rsidRPr="00AD270A">
          <w:rPr>
            <w:rStyle w:val="Hyperlink"/>
            <w:rFonts w:asciiTheme="majorHAnsi" w:hAnsiTheme="majorHAnsi" w:cstheme="majorHAnsi"/>
            <w:sz w:val="24"/>
          </w:rPr>
          <w:t>www.hi-netgrampian.org/wp-content/uploads/2021/06/Radiology-pathway.pdf</w:t>
        </w:r>
      </w:hyperlink>
    </w:p>
    <w:p w14:paraId="38A83FF7" w14:textId="3D50032E" w:rsidR="004D509D" w:rsidRPr="00AD270A" w:rsidRDefault="004D509D" w:rsidP="004D509D">
      <w:pPr>
        <w:rPr>
          <w:rFonts w:asciiTheme="majorHAnsi" w:hAnsiTheme="majorHAnsi" w:cstheme="majorHAnsi"/>
          <w:sz w:val="24"/>
        </w:rPr>
      </w:pPr>
      <w:r w:rsidRPr="00AD270A">
        <w:rPr>
          <w:rFonts w:asciiTheme="majorHAnsi" w:hAnsiTheme="majorHAnsi" w:cstheme="majorHAnsi"/>
          <w:sz w:val="24"/>
        </w:rPr>
        <w:t xml:space="preserve">FAQ document: </w:t>
      </w:r>
      <w:hyperlink r:id="rId66" w:history="1">
        <w:r w:rsidRPr="00AD270A">
          <w:rPr>
            <w:rStyle w:val="Hyperlink"/>
            <w:rFonts w:asciiTheme="majorHAnsi" w:hAnsiTheme="majorHAnsi" w:cstheme="majorHAnsi"/>
            <w:sz w:val="24"/>
          </w:rPr>
          <w:t>https://www.hi-netgrampian.scot.nhs.uk/wp-content/uploads/2021/06/Combined-Oral-Surgery-and-Oral-Maxillofacial-Service-3.pdf</w:t>
        </w:r>
      </w:hyperlink>
    </w:p>
    <w:p w14:paraId="603FBB35" w14:textId="77777777" w:rsidR="004C7C99" w:rsidRPr="00AD270A" w:rsidRDefault="004D509D" w:rsidP="004D509D">
      <w:pPr>
        <w:rPr>
          <w:rFonts w:asciiTheme="majorHAnsi" w:hAnsiTheme="majorHAnsi" w:cstheme="majorHAnsi"/>
          <w:sz w:val="24"/>
        </w:rPr>
      </w:pPr>
      <w:r w:rsidRPr="00AD270A">
        <w:rPr>
          <w:rFonts w:asciiTheme="majorHAnsi" w:hAnsiTheme="majorHAnsi" w:cstheme="majorHAnsi"/>
          <w:sz w:val="24"/>
        </w:rPr>
        <w:t xml:space="preserve">TURAS: </w:t>
      </w:r>
      <w:hyperlink r:id="rId67" w:history="1">
        <w:r w:rsidR="00A1198B" w:rsidRPr="00AD270A">
          <w:rPr>
            <w:rStyle w:val="Hyperlink"/>
            <w:rFonts w:asciiTheme="majorHAnsi" w:hAnsiTheme="majorHAnsi" w:cstheme="majorHAnsi"/>
            <w:sz w:val="24"/>
          </w:rPr>
          <w:t xml:space="preserve">Active Clinical Referral Triage (ACRT) | </w:t>
        </w:r>
        <w:proofErr w:type="spellStart"/>
        <w:r w:rsidR="00A1198B" w:rsidRPr="00AD270A">
          <w:rPr>
            <w:rStyle w:val="Hyperlink"/>
            <w:rFonts w:asciiTheme="majorHAnsi" w:hAnsiTheme="majorHAnsi" w:cstheme="majorHAnsi"/>
            <w:sz w:val="24"/>
          </w:rPr>
          <w:t>Turas</w:t>
        </w:r>
        <w:proofErr w:type="spellEnd"/>
        <w:r w:rsidR="00A1198B" w:rsidRPr="00AD270A">
          <w:rPr>
            <w:rStyle w:val="Hyperlink"/>
            <w:rFonts w:asciiTheme="majorHAnsi" w:hAnsiTheme="majorHAnsi" w:cstheme="majorHAnsi"/>
            <w:sz w:val="24"/>
          </w:rPr>
          <w:t xml:space="preserve"> | Learn (</w:t>
        </w:r>
        <w:proofErr w:type="spellStart"/>
        <w:r w:rsidR="00A1198B" w:rsidRPr="00AD270A">
          <w:rPr>
            <w:rStyle w:val="Hyperlink"/>
            <w:rFonts w:asciiTheme="majorHAnsi" w:hAnsiTheme="majorHAnsi" w:cstheme="majorHAnsi"/>
            <w:sz w:val="24"/>
          </w:rPr>
          <w:t>nhs.scot</w:t>
        </w:r>
        <w:proofErr w:type="spellEnd"/>
        <w:r w:rsidR="00A1198B" w:rsidRPr="00AD270A">
          <w:rPr>
            <w:rStyle w:val="Hyperlink"/>
            <w:rFonts w:asciiTheme="majorHAnsi" w:hAnsiTheme="majorHAnsi" w:cstheme="majorHAnsi"/>
            <w:sz w:val="24"/>
          </w:rPr>
          <w:t>)</w:t>
        </w:r>
      </w:hyperlink>
    </w:p>
    <w:p w14:paraId="49F37904" w14:textId="31F26B58" w:rsidR="004D509D" w:rsidRPr="00AD270A" w:rsidRDefault="004D509D" w:rsidP="004D509D">
      <w:pPr>
        <w:rPr>
          <w:rFonts w:asciiTheme="majorHAnsi" w:hAnsiTheme="majorHAnsi" w:cstheme="majorHAnsi"/>
          <w:sz w:val="24"/>
        </w:rPr>
      </w:pPr>
      <w:r w:rsidRPr="00AD270A">
        <w:rPr>
          <w:rFonts w:asciiTheme="majorHAnsi" w:hAnsiTheme="majorHAnsi" w:cstheme="majorHAnsi"/>
          <w:sz w:val="24"/>
        </w:rPr>
        <w:t>Other Links:</w:t>
      </w:r>
    </w:p>
    <w:p w14:paraId="13B684C1" w14:textId="77777777" w:rsidR="004C7C99" w:rsidRPr="00AD270A" w:rsidRDefault="00B863A3" w:rsidP="004D509D">
      <w:pPr>
        <w:rPr>
          <w:rFonts w:asciiTheme="majorHAnsi" w:hAnsiTheme="majorHAnsi" w:cstheme="majorHAnsi"/>
          <w:sz w:val="24"/>
        </w:rPr>
      </w:pPr>
      <w:hyperlink r:id="rId68" w:history="1">
        <w:r w:rsidR="00A1198B" w:rsidRPr="00AD270A">
          <w:rPr>
            <w:rStyle w:val="Hyperlink"/>
            <w:rFonts w:asciiTheme="majorHAnsi" w:hAnsiTheme="majorHAnsi" w:cstheme="majorHAnsi"/>
            <w:sz w:val="24"/>
          </w:rPr>
          <w:t>https://</w:t>
        </w:r>
      </w:hyperlink>
      <w:hyperlink r:id="rId69" w:history="1">
        <w:r w:rsidR="00A1198B" w:rsidRPr="00AD270A">
          <w:rPr>
            <w:rStyle w:val="Hyperlink"/>
            <w:rFonts w:asciiTheme="majorHAnsi" w:hAnsiTheme="majorHAnsi" w:cstheme="majorHAnsi"/>
            <w:sz w:val="24"/>
          </w:rPr>
          <w:t>scottish.sharepoint.com/sites/GRAM-Guidance</w:t>
        </w:r>
      </w:hyperlink>
      <w:r w:rsidR="00A1198B" w:rsidRPr="00AD270A">
        <w:rPr>
          <w:rFonts w:asciiTheme="majorHAnsi" w:hAnsiTheme="majorHAnsi" w:cstheme="majorHAnsi"/>
          <w:sz w:val="24"/>
        </w:rPr>
        <w:t>.</w:t>
      </w:r>
    </w:p>
    <w:p w14:paraId="5C0F92D7" w14:textId="77777777" w:rsidR="004C7C99" w:rsidRPr="00AD270A" w:rsidRDefault="00B863A3" w:rsidP="004D509D">
      <w:pPr>
        <w:rPr>
          <w:rFonts w:asciiTheme="majorHAnsi" w:hAnsiTheme="majorHAnsi" w:cstheme="majorHAnsi"/>
          <w:sz w:val="24"/>
        </w:rPr>
      </w:pPr>
      <w:hyperlink r:id="rId70" w:history="1">
        <w:r w:rsidR="00A1198B" w:rsidRPr="00AD270A">
          <w:rPr>
            <w:rStyle w:val="Hyperlink"/>
            <w:rFonts w:asciiTheme="majorHAnsi" w:hAnsiTheme="majorHAnsi" w:cstheme="majorHAnsi"/>
            <w:sz w:val="24"/>
          </w:rPr>
          <w:t>https://</w:t>
        </w:r>
      </w:hyperlink>
      <w:hyperlink r:id="rId71" w:history="1">
        <w:r w:rsidR="00A1198B" w:rsidRPr="00AD270A">
          <w:rPr>
            <w:rStyle w:val="Hyperlink"/>
            <w:rFonts w:asciiTheme="majorHAnsi" w:hAnsiTheme="majorHAnsi" w:cstheme="majorHAnsi"/>
            <w:sz w:val="24"/>
          </w:rPr>
          <w:t>scottish.sharepoint.com/sites/GRAM-Guidance/SitePages/Maxillofacial-Surgery.aspx</w:t>
        </w:r>
      </w:hyperlink>
    </w:p>
    <w:p w14:paraId="5C811AD2" w14:textId="77777777" w:rsidR="004C7C99" w:rsidRPr="00AD270A" w:rsidRDefault="00B863A3" w:rsidP="004D509D">
      <w:pPr>
        <w:rPr>
          <w:rFonts w:asciiTheme="majorHAnsi" w:hAnsiTheme="majorHAnsi" w:cstheme="majorHAnsi"/>
          <w:sz w:val="24"/>
        </w:rPr>
      </w:pPr>
      <w:hyperlink r:id="rId72" w:history="1">
        <w:r w:rsidR="00A1198B" w:rsidRPr="00AD270A">
          <w:rPr>
            <w:rStyle w:val="Hyperlink"/>
            <w:rFonts w:asciiTheme="majorHAnsi" w:hAnsiTheme="majorHAnsi" w:cstheme="majorHAnsi"/>
            <w:sz w:val="24"/>
          </w:rPr>
          <w:t>https://</w:t>
        </w:r>
      </w:hyperlink>
      <w:hyperlink r:id="rId73" w:history="1">
        <w:r w:rsidR="00A1198B" w:rsidRPr="00AD270A">
          <w:rPr>
            <w:rStyle w:val="Hyperlink"/>
            <w:rFonts w:asciiTheme="majorHAnsi" w:hAnsiTheme="majorHAnsi" w:cstheme="majorHAnsi"/>
            <w:sz w:val="24"/>
          </w:rPr>
          <w:t>www.hi-netgrampian.scot.nhs.uk/wp-content/uploads/2022/02/Oral-and-Maxillofacial-and-Oral-Surgery-22.pdf</w:t>
        </w:r>
      </w:hyperlink>
    </w:p>
    <w:p w14:paraId="5FEEC686" w14:textId="77777777" w:rsidR="004C7C99" w:rsidRPr="00AD270A" w:rsidRDefault="00B863A3" w:rsidP="004D509D">
      <w:pPr>
        <w:rPr>
          <w:rFonts w:asciiTheme="majorHAnsi" w:hAnsiTheme="majorHAnsi" w:cstheme="majorHAnsi"/>
          <w:sz w:val="24"/>
        </w:rPr>
      </w:pPr>
      <w:hyperlink r:id="rId74" w:history="1">
        <w:r w:rsidR="00A1198B" w:rsidRPr="00AD270A">
          <w:rPr>
            <w:rStyle w:val="Hyperlink"/>
            <w:rFonts w:asciiTheme="majorHAnsi" w:hAnsiTheme="majorHAnsi" w:cstheme="majorHAnsi"/>
            <w:sz w:val="24"/>
          </w:rPr>
          <w:t>https://</w:t>
        </w:r>
      </w:hyperlink>
      <w:hyperlink r:id="rId75" w:history="1">
        <w:r w:rsidR="00A1198B" w:rsidRPr="00AD270A">
          <w:rPr>
            <w:rStyle w:val="Hyperlink"/>
            <w:rFonts w:asciiTheme="majorHAnsi" w:hAnsiTheme="majorHAnsi" w:cstheme="majorHAnsi"/>
            <w:sz w:val="24"/>
          </w:rPr>
          <w:t>www.hi-netgrampian.scot.nhs.uk/wp-content/uploads/2022/02/Combined-Oral-Surgery-and-Oral-Maxillofacial-Service-22.pdf</w:t>
        </w:r>
      </w:hyperlink>
    </w:p>
    <w:p w14:paraId="4EA918D8" w14:textId="77777777" w:rsidR="00D66A6E" w:rsidRPr="00AD270A" w:rsidRDefault="00D66A6E" w:rsidP="004D509D">
      <w:pPr>
        <w:rPr>
          <w:rFonts w:asciiTheme="majorHAnsi" w:hAnsiTheme="majorHAnsi" w:cstheme="majorHAnsi"/>
          <w:sz w:val="24"/>
        </w:rPr>
      </w:pPr>
    </w:p>
    <w:p w14:paraId="482AFB9F" w14:textId="01E1F3C4" w:rsidR="00D66A6E" w:rsidRPr="00AD270A" w:rsidRDefault="00D66A6E" w:rsidP="004D509D">
      <w:pPr>
        <w:rPr>
          <w:rFonts w:asciiTheme="majorHAnsi" w:hAnsiTheme="majorHAnsi" w:cstheme="majorHAnsi"/>
          <w:b/>
          <w:sz w:val="24"/>
          <w:u w:val="single"/>
        </w:rPr>
      </w:pPr>
      <w:r w:rsidRPr="00AD270A">
        <w:rPr>
          <w:rFonts w:asciiTheme="majorHAnsi" w:hAnsiTheme="majorHAnsi" w:cstheme="majorHAnsi"/>
          <w:b/>
          <w:sz w:val="24"/>
          <w:u w:val="single"/>
        </w:rPr>
        <w:t>Contact details:</w:t>
      </w:r>
    </w:p>
    <w:p w14:paraId="2E2EE17E" w14:textId="2F0D0EB7" w:rsidR="004D509D" w:rsidRPr="00AD270A" w:rsidRDefault="00B863A3" w:rsidP="004D509D">
      <w:pPr>
        <w:rPr>
          <w:rFonts w:asciiTheme="majorHAnsi" w:hAnsiTheme="majorHAnsi" w:cstheme="majorHAnsi"/>
          <w:sz w:val="24"/>
        </w:rPr>
      </w:pPr>
      <w:hyperlink r:id="rId76" w:history="1">
        <w:r w:rsidR="00D66A6E" w:rsidRPr="00AD270A">
          <w:rPr>
            <w:rStyle w:val="Hyperlink"/>
            <w:rFonts w:asciiTheme="majorHAnsi" w:hAnsiTheme="majorHAnsi" w:cstheme="majorHAnsi"/>
            <w:sz w:val="24"/>
          </w:rPr>
          <w:t>mark.burrell@grampian.nhs.scot</w:t>
        </w:r>
      </w:hyperlink>
    </w:p>
    <w:p w14:paraId="1DCFBC93" w14:textId="77777777" w:rsidR="00D66A6E" w:rsidRPr="004D509D" w:rsidRDefault="00D66A6E" w:rsidP="004D509D"/>
    <w:p w14:paraId="3FA52D59" w14:textId="458D486A" w:rsidR="004D509D" w:rsidRPr="004D509D" w:rsidRDefault="004D509D" w:rsidP="004D509D"/>
    <w:p w14:paraId="57DD80FD" w14:textId="77777777" w:rsidR="004D509D" w:rsidRDefault="004D509D" w:rsidP="235EF54F"/>
    <w:p w14:paraId="6A018C46" w14:textId="56C3FB65" w:rsidR="235EF54F" w:rsidRDefault="235EF54F" w:rsidP="235EF54F"/>
    <w:p w14:paraId="5881AC89" w14:textId="77777777" w:rsidR="00E07F55" w:rsidRDefault="00E07F55">
      <w:pPr>
        <w:spacing w:after="0" w:line="240" w:lineRule="auto"/>
        <w:rPr>
          <w:b/>
          <w:sz w:val="32"/>
        </w:rPr>
      </w:pPr>
      <w:bookmarkStart w:id="8" w:name="additional"/>
      <w:r>
        <w:rPr>
          <w:b/>
          <w:sz w:val="32"/>
        </w:rPr>
        <w:br w:type="page"/>
      </w:r>
    </w:p>
    <w:p w14:paraId="38E554DD" w14:textId="00DA79DC" w:rsidR="00BA7E59" w:rsidRPr="005C0BCC" w:rsidRDefault="003F01E9" w:rsidP="003F01E9">
      <w:pPr>
        <w:jc w:val="center"/>
        <w:rPr>
          <w:b/>
          <w:sz w:val="32"/>
        </w:rPr>
      </w:pPr>
      <w:r w:rsidRPr="005C0BCC">
        <w:rPr>
          <w:b/>
          <w:sz w:val="32"/>
        </w:rPr>
        <w:lastRenderedPageBreak/>
        <w:t>Additional Slides</w:t>
      </w:r>
    </w:p>
    <w:bookmarkEnd w:id="8"/>
    <w:p w14:paraId="7A4DB1BB" w14:textId="657221B4" w:rsidR="003F01E9" w:rsidRDefault="003F01E9" w:rsidP="00EF7596">
      <w:r w:rsidRPr="003F01E9">
        <w:rPr>
          <w:noProof/>
          <w:lang w:eastAsia="en-GB"/>
        </w:rPr>
        <w:drawing>
          <wp:inline distT="0" distB="0" distL="0" distR="0" wp14:anchorId="6683DB04" wp14:editId="049406BF">
            <wp:extent cx="3253839" cy="1830241"/>
            <wp:effectExtent l="19050" t="19050" r="22860" b="177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288750" cy="1849878"/>
                    </a:xfrm>
                    <a:prstGeom prst="rect">
                      <a:avLst/>
                    </a:prstGeom>
                    <a:ln w="12700">
                      <a:solidFill>
                        <a:schemeClr val="tx1"/>
                      </a:solidFill>
                    </a:ln>
                  </pic:spPr>
                </pic:pic>
              </a:graphicData>
            </a:graphic>
          </wp:inline>
        </w:drawing>
      </w:r>
    </w:p>
    <w:p w14:paraId="6A199AA7" w14:textId="77777777" w:rsidR="00E07F55" w:rsidRDefault="003F01E9" w:rsidP="00E07F55">
      <w:pPr>
        <w:rPr>
          <w:rFonts w:asciiTheme="majorHAnsi" w:hAnsiTheme="majorHAnsi" w:cstheme="majorHAnsi"/>
        </w:rPr>
      </w:pPr>
      <w:r w:rsidRPr="00D66A6E">
        <w:rPr>
          <w:rFonts w:asciiTheme="majorHAnsi" w:hAnsiTheme="majorHAnsi" w:cstheme="majorHAnsi"/>
          <w:sz w:val="24"/>
        </w:rPr>
        <w:t xml:space="preserve">Full presentation: </w:t>
      </w:r>
      <w:r w:rsidR="00E07F55">
        <w:rPr>
          <w:rFonts w:asciiTheme="majorHAnsi" w:hAnsiTheme="majorHAnsi" w:cstheme="majorHAnsi"/>
        </w:rPr>
        <w:t>See pdf files accompanying this pack.</w:t>
      </w:r>
    </w:p>
    <w:p w14:paraId="11A85B28" w14:textId="734EF605" w:rsidR="003F01E9" w:rsidRDefault="003F01E9" w:rsidP="003F01E9"/>
    <w:p w14:paraId="257C91CA" w14:textId="77777777" w:rsidR="00D66A6E" w:rsidRPr="00EF7596" w:rsidRDefault="00D66A6E">
      <w:pPr>
        <w:spacing w:after="0" w:line="240" w:lineRule="auto"/>
        <w:rPr>
          <w:rFonts w:asciiTheme="majorHAnsi" w:hAnsiTheme="majorHAnsi" w:cstheme="majorHAnsi"/>
          <w:b/>
          <w:u w:val="single"/>
        </w:rPr>
      </w:pPr>
      <w:r w:rsidRPr="00EF7596">
        <w:rPr>
          <w:rFonts w:asciiTheme="majorHAnsi" w:hAnsiTheme="majorHAnsi" w:cstheme="majorHAnsi"/>
          <w:b/>
          <w:sz w:val="24"/>
          <w:u w:val="single"/>
        </w:rPr>
        <w:t>Links:</w:t>
      </w:r>
    </w:p>
    <w:p w14:paraId="37629375" w14:textId="77777777" w:rsidR="004C7C99" w:rsidRDefault="00B863A3" w:rsidP="00EF7596">
      <w:pPr>
        <w:spacing w:after="0" w:line="240" w:lineRule="auto"/>
        <w:rPr>
          <w:rFonts w:asciiTheme="majorHAnsi" w:hAnsiTheme="majorHAnsi" w:cstheme="majorHAnsi"/>
          <w:b/>
          <w:u w:val="single"/>
        </w:rPr>
      </w:pPr>
      <w:hyperlink r:id="rId78" w:history="1">
        <w:r w:rsidR="00A1198B" w:rsidRPr="00EF7596">
          <w:rPr>
            <w:rStyle w:val="Hyperlink"/>
            <w:rFonts w:asciiTheme="majorHAnsi" w:hAnsiTheme="majorHAnsi" w:cstheme="majorHAnsi"/>
            <w:b/>
          </w:rPr>
          <w:t>https://www.nes.scot.nhs.uk/media/uuilw2t3/becoming-a-vocational-trainer-booklet.pdf</w:t>
        </w:r>
      </w:hyperlink>
    </w:p>
    <w:p w14:paraId="6A080FDB" w14:textId="77777777" w:rsidR="00EF7596" w:rsidRPr="00EF7596" w:rsidRDefault="00EF7596" w:rsidP="00EF7596">
      <w:pPr>
        <w:spacing w:after="0" w:line="240" w:lineRule="auto"/>
        <w:rPr>
          <w:rFonts w:asciiTheme="majorHAnsi" w:hAnsiTheme="majorHAnsi" w:cstheme="majorHAnsi"/>
          <w:b/>
          <w:u w:val="single"/>
        </w:rPr>
      </w:pPr>
    </w:p>
    <w:p w14:paraId="5BBFB8DB" w14:textId="77777777" w:rsidR="004C7C99" w:rsidRPr="00EF7596" w:rsidRDefault="00B863A3" w:rsidP="00EF7596">
      <w:pPr>
        <w:spacing w:after="0" w:line="240" w:lineRule="auto"/>
        <w:rPr>
          <w:rFonts w:asciiTheme="majorHAnsi" w:hAnsiTheme="majorHAnsi" w:cstheme="majorHAnsi"/>
          <w:b/>
          <w:u w:val="single"/>
        </w:rPr>
      </w:pPr>
      <w:hyperlink r:id="rId79" w:history="1">
        <w:r w:rsidR="00A1198B" w:rsidRPr="00EF7596">
          <w:rPr>
            <w:rStyle w:val="Hyperlink"/>
            <w:rFonts w:asciiTheme="majorHAnsi" w:hAnsiTheme="majorHAnsi" w:cstheme="majorHAnsi"/>
            <w:b/>
          </w:rPr>
          <w:t>https://www.nes.scot.nhs.uk/our-work/dental-vocational-foundation-training/</w:t>
        </w:r>
      </w:hyperlink>
    </w:p>
    <w:p w14:paraId="616D9B38" w14:textId="77777777" w:rsidR="00D66A6E" w:rsidRPr="00EF7596" w:rsidRDefault="00D66A6E">
      <w:pPr>
        <w:spacing w:after="0" w:line="240" w:lineRule="auto"/>
        <w:rPr>
          <w:rFonts w:asciiTheme="majorHAnsi" w:hAnsiTheme="majorHAnsi" w:cstheme="majorHAnsi"/>
          <w:b/>
          <w:u w:val="single"/>
        </w:rPr>
      </w:pPr>
    </w:p>
    <w:p w14:paraId="342BFDB6" w14:textId="77777777" w:rsidR="00EF7596" w:rsidRDefault="00D66A6E">
      <w:pPr>
        <w:spacing w:after="0" w:line="240" w:lineRule="auto"/>
        <w:rPr>
          <w:rFonts w:asciiTheme="majorHAnsi" w:hAnsiTheme="majorHAnsi" w:cstheme="majorHAnsi"/>
          <w:b/>
          <w:u w:val="single"/>
        </w:rPr>
      </w:pPr>
      <w:r w:rsidRPr="00EF7596">
        <w:rPr>
          <w:rFonts w:asciiTheme="majorHAnsi" w:hAnsiTheme="majorHAnsi" w:cstheme="majorHAnsi"/>
          <w:b/>
          <w:u w:val="single"/>
        </w:rPr>
        <w:t>Contact details:</w:t>
      </w:r>
    </w:p>
    <w:p w14:paraId="3399E278" w14:textId="589D9DF0" w:rsidR="00EF7596" w:rsidRPr="00EF7596" w:rsidRDefault="00B863A3" w:rsidP="00EF7596">
      <w:pPr>
        <w:spacing w:after="0" w:line="240" w:lineRule="auto"/>
        <w:rPr>
          <w:rFonts w:asciiTheme="majorHAnsi" w:hAnsiTheme="majorHAnsi" w:cstheme="majorHAnsi"/>
        </w:rPr>
      </w:pPr>
      <w:hyperlink r:id="rId80" w:history="1">
        <w:r w:rsidR="00EF7596" w:rsidRPr="00EF7596">
          <w:rPr>
            <w:rStyle w:val="Hyperlink"/>
            <w:rFonts w:asciiTheme="majorHAnsi" w:hAnsiTheme="majorHAnsi" w:cstheme="majorHAnsi"/>
          </w:rPr>
          <w:t>calum.cassie@nhs.scot</w:t>
        </w:r>
      </w:hyperlink>
    </w:p>
    <w:p w14:paraId="3191EDEF" w14:textId="1512900D" w:rsidR="00EF7596" w:rsidRPr="00EF7596" w:rsidRDefault="00B863A3" w:rsidP="00EF7596">
      <w:pPr>
        <w:spacing w:after="0" w:line="240" w:lineRule="auto"/>
        <w:rPr>
          <w:rFonts w:asciiTheme="majorHAnsi" w:hAnsiTheme="majorHAnsi" w:cstheme="majorHAnsi"/>
        </w:rPr>
      </w:pPr>
      <w:hyperlink r:id="rId81" w:history="1">
        <w:r w:rsidR="00EF7596" w:rsidRPr="00EF7596">
          <w:rPr>
            <w:rStyle w:val="Hyperlink"/>
            <w:rFonts w:asciiTheme="majorHAnsi" w:hAnsiTheme="majorHAnsi" w:cstheme="majorHAnsi"/>
          </w:rPr>
          <w:t>William.Cameron@nhs.scot</w:t>
        </w:r>
      </w:hyperlink>
    </w:p>
    <w:p w14:paraId="4F632C5E" w14:textId="77777777" w:rsidR="00EF7596" w:rsidRDefault="00EF7596">
      <w:pPr>
        <w:spacing w:after="0" w:line="240" w:lineRule="auto"/>
        <w:rPr>
          <w:rFonts w:asciiTheme="majorHAnsi" w:hAnsiTheme="majorHAnsi" w:cstheme="majorHAnsi"/>
        </w:rPr>
      </w:pPr>
    </w:p>
    <w:p w14:paraId="3DD38403" w14:textId="77777777" w:rsidR="00EF7596" w:rsidRDefault="00EF7596">
      <w:pPr>
        <w:spacing w:after="0" w:line="240" w:lineRule="auto"/>
        <w:rPr>
          <w:rFonts w:asciiTheme="majorHAnsi" w:hAnsiTheme="majorHAnsi" w:cstheme="majorHAnsi"/>
        </w:rPr>
      </w:pPr>
    </w:p>
    <w:p w14:paraId="767C2A86" w14:textId="6F0FF190" w:rsidR="00EF7596" w:rsidRPr="00EF7596" w:rsidRDefault="00EF7596" w:rsidP="00EF7596">
      <w:pPr>
        <w:spacing w:after="0" w:line="240" w:lineRule="auto"/>
        <w:jc w:val="center"/>
        <w:rPr>
          <w:rFonts w:asciiTheme="minorHAnsi" w:hAnsiTheme="minorHAnsi" w:cstheme="minorHAnsi"/>
          <w:b/>
          <w:sz w:val="32"/>
        </w:rPr>
      </w:pPr>
      <w:r w:rsidRPr="00EF7596">
        <w:rPr>
          <w:rFonts w:asciiTheme="minorHAnsi" w:hAnsiTheme="minorHAnsi" w:cstheme="minorHAnsi"/>
          <w:b/>
          <w:sz w:val="32"/>
        </w:rPr>
        <w:t xml:space="preserve">Request for </w:t>
      </w:r>
      <w:proofErr w:type="gramStart"/>
      <w:r w:rsidRPr="00EF7596">
        <w:rPr>
          <w:rFonts w:asciiTheme="minorHAnsi" w:hAnsiTheme="minorHAnsi" w:cstheme="minorHAnsi"/>
          <w:b/>
          <w:sz w:val="32"/>
        </w:rPr>
        <w:t>mouth cancer success stories</w:t>
      </w:r>
      <w:proofErr w:type="gramEnd"/>
    </w:p>
    <w:p w14:paraId="147842CE" w14:textId="77777777" w:rsidR="00EF7596" w:rsidRDefault="00EF7596">
      <w:pPr>
        <w:spacing w:after="0" w:line="240" w:lineRule="auto"/>
        <w:rPr>
          <w:rFonts w:asciiTheme="majorHAnsi" w:hAnsiTheme="majorHAnsi" w:cstheme="majorHAnsi"/>
        </w:rPr>
      </w:pPr>
    </w:p>
    <w:p w14:paraId="06A4BEE0" w14:textId="77777777" w:rsidR="00B730DA" w:rsidRDefault="00EF7596" w:rsidP="00B730DA">
      <w:pPr>
        <w:spacing w:after="0" w:line="240" w:lineRule="auto"/>
        <w:rPr>
          <w:rFonts w:asciiTheme="majorHAnsi" w:hAnsiTheme="majorHAnsi" w:cstheme="majorHAnsi"/>
        </w:rPr>
      </w:pPr>
      <w:r w:rsidRPr="00EF7596">
        <w:rPr>
          <w:rFonts w:asciiTheme="majorHAnsi" w:hAnsiTheme="majorHAnsi" w:cstheme="majorHAnsi"/>
          <w:noProof/>
          <w:lang w:eastAsia="en-GB"/>
        </w:rPr>
        <w:drawing>
          <wp:inline distT="0" distB="0" distL="0" distR="0" wp14:anchorId="0DD5C4A6" wp14:editId="35BAA19E">
            <wp:extent cx="4623574" cy="2600696"/>
            <wp:effectExtent l="19050" t="19050" r="24765" b="285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660750" cy="2621607"/>
                    </a:xfrm>
                    <a:prstGeom prst="rect">
                      <a:avLst/>
                    </a:prstGeom>
                    <a:ln w="12700">
                      <a:solidFill>
                        <a:schemeClr val="tx1"/>
                      </a:solidFill>
                    </a:ln>
                  </pic:spPr>
                </pic:pic>
              </a:graphicData>
            </a:graphic>
          </wp:inline>
        </w:drawing>
      </w:r>
    </w:p>
    <w:p w14:paraId="732C196F" w14:textId="77777777" w:rsidR="00B730DA" w:rsidRDefault="00B730DA">
      <w:pPr>
        <w:spacing w:after="0" w:line="240" w:lineRule="auto"/>
        <w:rPr>
          <w:rFonts w:asciiTheme="majorHAnsi" w:hAnsiTheme="majorHAnsi" w:cstheme="majorHAnsi"/>
        </w:rPr>
      </w:pPr>
      <w:r>
        <w:rPr>
          <w:rFonts w:asciiTheme="majorHAnsi" w:hAnsiTheme="majorHAnsi" w:cstheme="majorHAnsi"/>
        </w:rPr>
        <w:br w:type="page"/>
      </w:r>
    </w:p>
    <w:p w14:paraId="766FD3A1" w14:textId="793B4DFF" w:rsidR="003F01E9" w:rsidRPr="00B730DA" w:rsidRDefault="003F01E9" w:rsidP="00B730DA">
      <w:pPr>
        <w:spacing w:after="0" w:line="240" w:lineRule="auto"/>
        <w:jc w:val="center"/>
        <w:rPr>
          <w:rFonts w:asciiTheme="majorHAnsi" w:hAnsiTheme="majorHAnsi" w:cstheme="majorHAnsi"/>
        </w:rPr>
      </w:pPr>
      <w:bookmarkStart w:id="9" w:name="posterpallbox"/>
      <w:r w:rsidRPr="00D66A6E">
        <w:rPr>
          <w:b/>
          <w:sz w:val="28"/>
          <w:szCs w:val="96"/>
          <w:u w:val="single"/>
        </w:rPr>
        <w:lastRenderedPageBreak/>
        <w:t>Introducing the Palliative Oral Care Box in the Care Home Setting</w:t>
      </w:r>
    </w:p>
    <w:bookmarkEnd w:id="9"/>
    <w:p w14:paraId="2A96572D" w14:textId="77777777" w:rsidR="00380F89" w:rsidRDefault="00380F89" w:rsidP="003F01E9">
      <w:pPr>
        <w:rPr>
          <w:rFonts w:asciiTheme="majorHAnsi" w:hAnsiTheme="majorHAnsi" w:cstheme="majorHAnsi"/>
          <w:sz w:val="24"/>
          <w:szCs w:val="96"/>
        </w:rPr>
      </w:pPr>
    </w:p>
    <w:p w14:paraId="7979E903" w14:textId="59713EEF" w:rsidR="003F01E9" w:rsidRPr="00EF7596" w:rsidRDefault="003F01E9" w:rsidP="003F01E9">
      <w:pPr>
        <w:rPr>
          <w:rFonts w:asciiTheme="majorHAnsi" w:hAnsiTheme="majorHAnsi" w:cstheme="majorHAnsi"/>
          <w:sz w:val="24"/>
          <w:szCs w:val="96"/>
        </w:rPr>
      </w:pPr>
      <w:r w:rsidRPr="00EF7596">
        <w:rPr>
          <w:rFonts w:asciiTheme="majorHAnsi" w:hAnsiTheme="majorHAnsi" w:cstheme="majorHAnsi"/>
          <w:sz w:val="24"/>
          <w:szCs w:val="96"/>
        </w:rPr>
        <w:t>Author: Helle Buch Larsen, Public Health Practitioner</w:t>
      </w:r>
    </w:p>
    <w:p w14:paraId="08AFC04F" w14:textId="7AA2C86B" w:rsidR="003F01E9" w:rsidRPr="00EF7596" w:rsidRDefault="003F01E9" w:rsidP="003F01E9">
      <w:pPr>
        <w:rPr>
          <w:rFonts w:asciiTheme="majorHAnsi" w:hAnsiTheme="majorHAnsi" w:cstheme="majorHAnsi"/>
          <w:sz w:val="24"/>
          <w:szCs w:val="96"/>
        </w:rPr>
      </w:pPr>
      <w:r w:rsidRPr="00EF7596">
        <w:rPr>
          <w:rFonts w:asciiTheme="majorHAnsi" w:hAnsiTheme="majorHAnsi" w:cstheme="majorHAnsi"/>
          <w:sz w:val="24"/>
          <w:szCs w:val="96"/>
        </w:rPr>
        <w:t xml:space="preserve">Contact: </w:t>
      </w:r>
      <w:hyperlink r:id="rId83" w:history="1">
        <w:r w:rsidRPr="00EF7596">
          <w:rPr>
            <w:rStyle w:val="Hyperlink"/>
            <w:rFonts w:asciiTheme="majorHAnsi" w:hAnsiTheme="majorHAnsi" w:cstheme="majorHAnsi"/>
            <w:sz w:val="24"/>
            <w:szCs w:val="96"/>
          </w:rPr>
          <w:t>helle.buchlarsen@nhs.scot</w:t>
        </w:r>
      </w:hyperlink>
    </w:p>
    <w:p w14:paraId="34EA107F" w14:textId="77777777" w:rsidR="00380F89" w:rsidRDefault="00146E07" w:rsidP="00380F89">
      <w:pPr>
        <w:rPr>
          <w:sz w:val="28"/>
          <w:szCs w:val="96"/>
        </w:rPr>
      </w:pPr>
      <w:r>
        <w:rPr>
          <w:sz w:val="28"/>
          <w:szCs w:val="96"/>
        </w:rPr>
        <w:object w:dxaOrig="12961" w:dyaOrig="17281" w14:anchorId="573628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2pt;height:583.2pt" o:ole="">
            <v:imagedata r:id="rId84" o:title=""/>
          </v:shape>
          <o:OLEObject Type="Embed" ProgID="AcroExch.Document.DC" ShapeID="_x0000_i1025" DrawAspect="Content" ObjectID="_1758436857" r:id="rId85"/>
        </w:object>
      </w:r>
    </w:p>
    <w:p w14:paraId="311C5B84" w14:textId="111D0296" w:rsidR="00EF7596" w:rsidRPr="00380F89" w:rsidRDefault="00380F89" w:rsidP="00380F89">
      <w:pPr>
        <w:spacing w:after="0" w:line="240" w:lineRule="auto"/>
        <w:jc w:val="center"/>
        <w:rPr>
          <w:sz w:val="28"/>
          <w:szCs w:val="96"/>
        </w:rPr>
      </w:pPr>
      <w:r>
        <w:rPr>
          <w:sz w:val="28"/>
          <w:szCs w:val="96"/>
        </w:rPr>
        <w:br w:type="page"/>
      </w:r>
      <w:bookmarkStart w:id="10" w:name="posterdecider"/>
      <w:r w:rsidR="00EF7596" w:rsidRPr="005C0BCC">
        <w:rPr>
          <w:b/>
          <w:sz w:val="28"/>
          <w:szCs w:val="96"/>
          <w:u w:val="single"/>
        </w:rPr>
        <w:lastRenderedPageBreak/>
        <w:t>Decider Skills in the Word of Oral and Dental Health</w:t>
      </w:r>
    </w:p>
    <w:bookmarkEnd w:id="10"/>
    <w:p w14:paraId="3E4625D7" w14:textId="77777777" w:rsidR="00EF7596" w:rsidRDefault="00EF7596">
      <w:pPr>
        <w:spacing w:after="0" w:line="240" w:lineRule="auto"/>
        <w:rPr>
          <w:sz w:val="28"/>
          <w:szCs w:val="96"/>
        </w:rPr>
      </w:pPr>
    </w:p>
    <w:p w14:paraId="1B63D55E" w14:textId="77777777" w:rsidR="00EF7596" w:rsidRDefault="00EF7596" w:rsidP="00EF7596">
      <w:pPr>
        <w:rPr>
          <w:rFonts w:asciiTheme="majorHAnsi" w:hAnsiTheme="majorHAnsi" w:cstheme="majorHAnsi"/>
          <w:sz w:val="24"/>
          <w:szCs w:val="96"/>
        </w:rPr>
      </w:pPr>
      <w:r w:rsidRPr="00EF7596">
        <w:rPr>
          <w:rFonts w:asciiTheme="majorHAnsi" w:hAnsiTheme="majorHAnsi" w:cstheme="majorHAnsi"/>
          <w:sz w:val="24"/>
          <w:szCs w:val="96"/>
        </w:rPr>
        <w:t xml:space="preserve">Author: </w:t>
      </w:r>
      <w:r>
        <w:rPr>
          <w:rFonts w:asciiTheme="majorHAnsi" w:hAnsiTheme="majorHAnsi" w:cstheme="majorHAnsi"/>
          <w:sz w:val="24"/>
          <w:szCs w:val="96"/>
        </w:rPr>
        <w:t>Gwen Roberson, Advanced</w:t>
      </w:r>
      <w:r w:rsidRPr="00EF7596">
        <w:rPr>
          <w:rFonts w:asciiTheme="majorHAnsi" w:hAnsiTheme="majorHAnsi" w:cstheme="majorHAnsi"/>
          <w:sz w:val="24"/>
          <w:szCs w:val="96"/>
        </w:rPr>
        <w:t xml:space="preserve"> Public Health Practitioner</w:t>
      </w:r>
      <w:r>
        <w:rPr>
          <w:rFonts w:asciiTheme="majorHAnsi" w:hAnsiTheme="majorHAnsi" w:cstheme="majorHAnsi"/>
          <w:sz w:val="24"/>
          <w:szCs w:val="96"/>
        </w:rPr>
        <w:t xml:space="preserve"> (Dental and Oral Health), with contributions from Kerry </w:t>
      </w:r>
      <w:proofErr w:type="spellStart"/>
      <w:r>
        <w:rPr>
          <w:rFonts w:asciiTheme="majorHAnsi" w:hAnsiTheme="majorHAnsi" w:cstheme="majorHAnsi"/>
          <w:sz w:val="24"/>
          <w:szCs w:val="96"/>
        </w:rPr>
        <w:t>Hoobs</w:t>
      </w:r>
      <w:proofErr w:type="spellEnd"/>
      <w:r>
        <w:rPr>
          <w:rFonts w:asciiTheme="majorHAnsi" w:hAnsiTheme="majorHAnsi" w:cstheme="majorHAnsi"/>
          <w:sz w:val="24"/>
          <w:szCs w:val="96"/>
        </w:rPr>
        <w:t>, Senior Dental Officer.</w:t>
      </w:r>
    </w:p>
    <w:p w14:paraId="1091628F" w14:textId="6DFDB56E" w:rsidR="00EF7596" w:rsidRPr="00EF7596" w:rsidRDefault="00EF7596" w:rsidP="00EF7596">
      <w:pPr>
        <w:rPr>
          <w:rFonts w:asciiTheme="majorHAnsi" w:hAnsiTheme="majorHAnsi" w:cstheme="majorHAnsi"/>
          <w:sz w:val="24"/>
          <w:szCs w:val="96"/>
        </w:rPr>
      </w:pPr>
      <w:r w:rsidRPr="00EF7596">
        <w:rPr>
          <w:rFonts w:asciiTheme="majorHAnsi" w:hAnsiTheme="majorHAnsi" w:cstheme="majorHAnsi"/>
          <w:sz w:val="24"/>
          <w:szCs w:val="96"/>
        </w:rPr>
        <w:t>Contact:</w:t>
      </w:r>
      <w:r>
        <w:rPr>
          <w:rFonts w:asciiTheme="majorHAnsi" w:hAnsiTheme="majorHAnsi" w:cstheme="majorHAnsi"/>
          <w:sz w:val="24"/>
          <w:szCs w:val="96"/>
        </w:rPr>
        <w:t xml:space="preserve"> </w:t>
      </w:r>
      <w:hyperlink r:id="rId86" w:history="1">
        <w:r w:rsidRPr="008836DF">
          <w:rPr>
            <w:rStyle w:val="Hyperlink"/>
            <w:rFonts w:asciiTheme="majorHAnsi" w:hAnsiTheme="majorHAnsi" w:cstheme="majorHAnsi"/>
            <w:sz w:val="24"/>
            <w:szCs w:val="96"/>
          </w:rPr>
          <w:t>gwen.robertson@grampian.nhs.scot</w:t>
        </w:r>
      </w:hyperlink>
      <w:r w:rsidR="005C0BCC">
        <w:rPr>
          <w:sz w:val="28"/>
          <w:szCs w:val="96"/>
        </w:rPr>
        <w:object w:dxaOrig="12630" w:dyaOrig="17880" w14:anchorId="613E48A9">
          <v:shape id="_x0000_i1026" type="#_x0000_t75" style="width:424.8pt;height:597.6pt" o:ole="">
            <v:imagedata r:id="rId87" o:title=""/>
          </v:shape>
          <o:OLEObject Type="Embed" ProgID="AcroExch.Document.DC" ShapeID="_x0000_i1026" DrawAspect="Content" ObjectID="_1758436858" r:id="rId88"/>
        </w:object>
      </w:r>
    </w:p>
    <w:p w14:paraId="135357AA" w14:textId="3F5A0A52" w:rsidR="00D66A6E" w:rsidRPr="005C0BCC" w:rsidRDefault="005C0BCC" w:rsidP="005C0BCC">
      <w:pPr>
        <w:spacing w:after="0" w:line="240" w:lineRule="auto"/>
        <w:jc w:val="center"/>
        <w:rPr>
          <w:b/>
          <w:sz w:val="32"/>
          <w:szCs w:val="96"/>
          <w:u w:val="single"/>
        </w:rPr>
      </w:pPr>
      <w:bookmarkStart w:id="11" w:name="posterregistration"/>
      <w:r w:rsidRPr="005C0BCC">
        <w:rPr>
          <w:b/>
          <w:sz w:val="32"/>
          <w:szCs w:val="96"/>
          <w:u w:val="single"/>
        </w:rPr>
        <w:lastRenderedPageBreak/>
        <w:t>Improving Access to Dental Registration</w:t>
      </w:r>
    </w:p>
    <w:bookmarkEnd w:id="11"/>
    <w:p w14:paraId="418F4660" w14:textId="77777777" w:rsidR="005C0BCC" w:rsidRPr="005C0BCC" w:rsidRDefault="005C0BCC" w:rsidP="005C0BCC">
      <w:pPr>
        <w:spacing w:after="0" w:line="240" w:lineRule="auto"/>
        <w:jc w:val="center"/>
        <w:rPr>
          <w:b/>
          <w:sz w:val="32"/>
          <w:szCs w:val="96"/>
        </w:rPr>
      </w:pPr>
    </w:p>
    <w:p w14:paraId="58A76405" w14:textId="2F3345A8" w:rsidR="005C0BCC" w:rsidRDefault="005C0BCC" w:rsidP="005C0BCC">
      <w:pPr>
        <w:rPr>
          <w:rFonts w:asciiTheme="majorHAnsi" w:hAnsiTheme="majorHAnsi" w:cstheme="majorHAnsi"/>
          <w:sz w:val="24"/>
          <w:szCs w:val="96"/>
        </w:rPr>
      </w:pPr>
      <w:r w:rsidRPr="00EF7596">
        <w:rPr>
          <w:rFonts w:asciiTheme="majorHAnsi" w:hAnsiTheme="majorHAnsi" w:cstheme="majorHAnsi"/>
          <w:sz w:val="24"/>
          <w:szCs w:val="96"/>
        </w:rPr>
        <w:t xml:space="preserve">Author: </w:t>
      </w:r>
      <w:r>
        <w:rPr>
          <w:rFonts w:asciiTheme="majorHAnsi" w:hAnsiTheme="majorHAnsi" w:cstheme="majorHAnsi"/>
          <w:sz w:val="24"/>
          <w:szCs w:val="96"/>
        </w:rPr>
        <w:t xml:space="preserve">Lisa </w:t>
      </w:r>
      <w:proofErr w:type="spellStart"/>
      <w:r>
        <w:rPr>
          <w:rFonts w:asciiTheme="majorHAnsi" w:hAnsiTheme="majorHAnsi" w:cstheme="majorHAnsi"/>
          <w:sz w:val="24"/>
          <w:szCs w:val="96"/>
        </w:rPr>
        <w:t>Convery</w:t>
      </w:r>
      <w:proofErr w:type="spellEnd"/>
      <w:r>
        <w:rPr>
          <w:rFonts w:asciiTheme="majorHAnsi" w:hAnsiTheme="majorHAnsi" w:cstheme="majorHAnsi"/>
          <w:sz w:val="24"/>
          <w:szCs w:val="96"/>
        </w:rPr>
        <w:t>, Dental Nurse Team Manager, Unscheduled Dental Care Service</w:t>
      </w:r>
    </w:p>
    <w:p w14:paraId="0A579CAB" w14:textId="7BF194E9" w:rsidR="003F01E9" w:rsidRDefault="005C0BCC" w:rsidP="005C0BCC">
      <w:pPr>
        <w:rPr>
          <w:rFonts w:asciiTheme="majorHAnsi" w:hAnsiTheme="majorHAnsi" w:cstheme="majorHAnsi"/>
          <w:sz w:val="24"/>
          <w:szCs w:val="96"/>
        </w:rPr>
      </w:pPr>
      <w:r w:rsidRPr="00EF7596">
        <w:rPr>
          <w:rFonts w:asciiTheme="majorHAnsi" w:hAnsiTheme="majorHAnsi" w:cstheme="majorHAnsi"/>
          <w:sz w:val="24"/>
          <w:szCs w:val="96"/>
        </w:rPr>
        <w:t>Contact</w:t>
      </w:r>
      <w:r>
        <w:rPr>
          <w:rFonts w:asciiTheme="majorHAnsi" w:hAnsiTheme="majorHAnsi" w:cstheme="majorHAnsi"/>
          <w:sz w:val="24"/>
          <w:szCs w:val="96"/>
        </w:rPr>
        <w:t xml:space="preserve">: </w:t>
      </w:r>
      <w:hyperlink r:id="rId89" w:history="1">
        <w:r w:rsidRPr="008836DF">
          <w:rPr>
            <w:rStyle w:val="Hyperlink"/>
            <w:rFonts w:asciiTheme="majorHAnsi" w:hAnsiTheme="majorHAnsi" w:cstheme="majorHAnsi"/>
            <w:sz w:val="24"/>
            <w:szCs w:val="96"/>
          </w:rPr>
          <w:t>lisa.convery@grampian.nhs.scot</w:t>
        </w:r>
      </w:hyperlink>
    </w:p>
    <w:p w14:paraId="40AE84A2" w14:textId="533794D7" w:rsidR="005C0BCC" w:rsidRPr="003F01E9" w:rsidRDefault="005C0BCC" w:rsidP="005C0BCC">
      <w:pPr>
        <w:rPr>
          <w:sz w:val="28"/>
          <w:szCs w:val="96"/>
        </w:rPr>
      </w:pPr>
      <w:r>
        <w:rPr>
          <w:sz w:val="28"/>
          <w:szCs w:val="96"/>
        </w:rPr>
        <w:object w:dxaOrig="17880" w:dyaOrig="25275" w14:anchorId="7DEAB85C">
          <v:shape id="_x0000_i1027" type="#_x0000_t75" style="width:424.8pt;height:597.6pt" o:ole="">
            <v:imagedata r:id="rId90" o:title=""/>
          </v:shape>
          <o:OLEObject Type="Embed" ProgID="AcroExch.Document.DC" ShapeID="_x0000_i1027" DrawAspect="Content" ObjectID="_1758436859" r:id="rId91"/>
        </w:object>
      </w:r>
    </w:p>
    <w:p w14:paraId="19D5B5B3" w14:textId="54443AE8" w:rsidR="003F01E9" w:rsidRPr="005C0BCC" w:rsidRDefault="005C0BCC">
      <w:pPr>
        <w:spacing w:after="0" w:line="240" w:lineRule="auto"/>
        <w:rPr>
          <w:b/>
          <w:sz w:val="32"/>
          <w:szCs w:val="96"/>
          <w:u w:val="single"/>
        </w:rPr>
      </w:pPr>
      <w:bookmarkStart w:id="12" w:name="posterFV"/>
      <w:r w:rsidRPr="005C0BCC">
        <w:rPr>
          <w:b/>
          <w:sz w:val="32"/>
          <w:szCs w:val="96"/>
          <w:u w:val="single"/>
        </w:rPr>
        <w:lastRenderedPageBreak/>
        <w:t>Variations to methods adopted during Fluoride Varnish sessions</w:t>
      </w:r>
    </w:p>
    <w:bookmarkEnd w:id="12"/>
    <w:p w14:paraId="3F990B67" w14:textId="77777777" w:rsidR="00D91E45" w:rsidRDefault="00D91E45" w:rsidP="005C0BCC">
      <w:pPr>
        <w:rPr>
          <w:rFonts w:asciiTheme="majorHAnsi" w:hAnsiTheme="majorHAnsi" w:cstheme="majorHAnsi"/>
          <w:sz w:val="24"/>
          <w:szCs w:val="96"/>
        </w:rPr>
      </w:pPr>
    </w:p>
    <w:p w14:paraId="11606ECF" w14:textId="6C82D237" w:rsidR="005C0BCC" w:rsidRDefault="005C0BCC" w:rsidP="005C0BCC">
      <w:pPr>
        <w:rPr>
          <w:rFonts w:asciiTheme="majorHAnsi" w:hAnsiTheme="majorHAnsi" w:cstheme="majorHAnsi"/>
          <w:sz w:val="24"/>
          <w:szCs w:val="96"/>
        </w:rPr>
      </w:pPr>
      <w:r w:rsidRPr="00EF7596">
        <w:rPr>
          <w:rFonts w:asciiTheme="majorHAnsi" w:hAnsiTheme="majorHAnsi" w:cstheme="majorHAnsi"/>
          <w:sz w:val="24"/>
          <w:szCs w:val="96"/>
        </w:rPr>
        <w:t xml:space="preserve">Author: </w:t>
      </w:r>
      <w:r>
        <w:rPr>
          <w:rFonts w:asciiTheme="majorHAnsi" w:hAnsiTheme="majorHAnsi" w:cstheme="majorHAnsi"/>
          <w:sz w:val="24"/>
          <w:szCs w:val="96"/>
        </w:rPr>
        <w:t xml:space="preserve">Sarah </w:t>
      </w:r>
      <w:proofErr w:type="spellStart"/>
      <w:r>
        <w:rPr>
          <w:rFonts w:asciiTheme="majorHAnsi" w:hAnsiTheme="majorHAnsi" w:cstheme="majorHAnsi"/>
          <w:sz w:val="24"/>
          <w:szCs w:val="96"/>
        </w:rPr>
        <w:t>Gourley</w:t>
      </w:r>
      <w:proofErr w:type="spellEnd"/>
      <w:r>
        <w:rPr>
          <w:rFonts w:asciiTheme="majorHAnsi" w:hAnsiTheme="majorHAnsi" w:cstheme="majorHAnsi"/>
          <w:sz w:val="24"/>
          <w:szCs w:val="96"/>
        </w:rPr>
        <w:t>, Childsmile/OHI Coordinator, Moray Public Dental Services</w:t>
      </w:r>
    </w:p>
    <w:p w14:paraId="4C1ACC40" w14:textId="3694F0DB" w:rsidR="005C0BCC" w:rsidRDefault="005C0BCC" w:rsidP="005C0BCC">
      <w:pPr>
        <w:rPr>
          <w:rFonts w:asciiTheme="majorHAnsi" w:hAnsiTheme="majorHAnsi" w:cstheme="majorHAnsi"/>
          <w:sz w:val="24"/>
          <w:szCs w:val="96"/>
        </w:rPr>
      </w:pPr>
      <w:r w:rsidRPr="00EF7596">
        <w:rPr>
          <w:rFonts w:asciiTheme="majorHAnsi" w:hAnsiTheme="majorHAnsi" w:cstheme="majorHAnsi"/>
          <w:sz w:val="24"/>
          <w:szCs w:val="96"/>
        </w:rPr>
        <w:t>Contact</w:t>
      </w:r>
      <w:r>
        <w:rPr>
          <w:rFonts w:asciiTheme="majorHAnsi" w:hAnsiTheme="majorHAnsi" w:cstheme="majorHAnsi"/>
          <w:sz w:val="24"/>
          <w:szCs w:val="96"/>
        </w:rPr>
        <w:t xml:space="preserve">: </w:t>
      </w:r>
      <w:hyperlink r:id="rId92" w:history="1">
        <w:r w:rsidRPr="008836DF">
          <w:rPr>
            <w:rStyle w:val="Hyperlink"/>
            <w:rFonts w:asciiTheme="majorHAnsi" w:hAnsiTheme="majorHAnsi" w:cstheme="majorHAnsi"/>
            <w:sz w:val="24"/>
            <w:szCs w:val="96"/>
          </w:rPr>
          <w:t>sarah.gourley@grampian.nhs.scot</w:t>
        </w:r>
      </w:hyperlink>
    </w:p>
    <w:p w14:paraId="158D6555" w14:textId="77777777" w:rsidR="00D91E45" w:rsidRDefault="005C0BCC" w:rsidP="00D91E45">
      <w:pPr>
        <w:rPr>
          <w:rFonts w:asciiTheme="majorHAnsi" w:hAnsiTheme="majorHAnsi" w:cstheme="majorHAnsi"/>
          <w:sz w:val="24"/>
          <w:szCs w:val="96"/>
        </w:rPr>
      </w:pPr>
      <w:r>
        <w:rPr>
          <w:rFonts w:asciiTheme="majorHAnsi" w:hAnsiTheme="majorHAnsi" w:cstheme="majorHAnsi"/>
          <w:sz w:val="24"/>
          <w:szCs w:val="96"/>
        </w:rPr>
        <w:object w:dxaOrig="12630" w:dyaOrig="17880" w14:anchorId="0AE8CF6A">
          <v:shape id="_x0000_i1028" type="#_x0000_t75" style="width:417.6pt;height:590.4pt" o:ole="">
            <v:imagedata r:id="rId93" o:title=""/>
          </v:shape>
          <o:OLEObject Type="Embed" ProgID="AcroExch.Document.DC" ShapeID="_x0000_i1028" DrawAspect="Content" ObjectID="_1758436860" r:id="rId94"/>
        </w:object>
      </w:r>
      <w:r w:rsidR="00D91E45" w:rsidRPr="00D91E45">
        <w:rPr>
          <w:rFonts w:asciiTheme="majorHAnsi" w:hAnsiTheme="majorHAnsi" w:cstheme="majorHAnsi"/>
          <w:sz w:val="24"/>
          <w:szCs w:val="96"/>
        </w:rPr>
        <w:t xml:space="preserve"> </w:t>
      </w:r>
    </w:p>
    <w:p w14:paraId="61FE4467" w14:textId="24A17F74" w:rsidR="00D91E45" w:rsidRPr="00D91E45" w:rsidRDefault="00D91E45" w:rsidP="00D91E45">
      <w:pPr>
        <w:jc w:val="center"/>
        <w:rPr>
          <w:rFonts w:asciiTheme="minorHAnsi" w:hAnsiTheme="minorHAnsi" w:cstheme="minorHAnsi"/>
          <w:b/>
          <w:sz w:val="32"/>
          <w:szCs w:val="32"/>
          <w:u w:val="single"/>
        </w:rPr>
      </w:pPr>
      <w:bookmarkStart w:id="13" w:name="postersharedcare"/>
      <w:r w:rsidRPr="00D91E45">
        <w:rPr>
          <w:rFonts w:asciiTheme="minorHAnsi" w:hAnsiTheme="minorHAnsi" w:cstheme="minorHAnsi"/>
          <w:b/>
          <w:sz w:val="32"/>
          <w:szCs w:val="32"/>
          <w:u w:val="single"/>
        </w:rPr>
        <w:lastRenderedPageBreak/>
        <w:t>Shared Care: What, When Why and How?</w:t>
      </w:r>
    </w:p>
    <w:bookmarkEnd w:id="13"/>
    <w:p w14:paraId="377B7138" w14:textId="07976A64" w:rsidR="00D91E45" w:rsidRPr="00D91E45" w:rsidRDefault="00D91E45" w:rsidP="00D91E45">
      <w:pPr>
        <w:rPr>
          <w:rFonts w:asciiTheme="majorHAnsi" w:hAnsiTheme="majorHAnsi" w:cstheme="majorHAnsi"/>
          <w:sz w:val="24"/>
          <w:szCs w:val="96"/>
        </w:rPr>
      </w:pPr>
      <w:r w:rsidRPr="00EF7596">
        <w:rPr>
          <w:rFonts w:asciiTheme="majorHAnsi" w:hAnsiTheme="majorHAnsi" w:cstheme="majorHAnsi"/>
          <w:sz w:val="24"/>
          <w:szCs w:val="96"/>
        </w:rPr>
        <w:t xml:space="preserve">Author: </w:t>
      </w:r>
      <w:r>
        <w:rPr>
          <w:rFonts w:asciiTheme="majorHAnsi" w:hAnsiTheme="majorHAnsi" w:cstheme="majorHAnsi"/>
          <w:sz w:val="24"/>
          <w:szCs w:val="96"/>
        </w:rPr>
        <w:t xml:space="preserve">Iain </w:t>
      </w:r>
      <w:proofErr w:type="spellStart"/>
      <w:r>
        <w:rPr>
          <w:rFonts w:asciiTheme="majorHAnsi" w:hAnsiTheme="majorHAnsi" w:cstheme="majorHAnsi"/>
          <w:sz w:val="24"/>
          <w:szCs w:val="96"/>
        </w:rPr>
        <w:t>Bovaird</w:t>
      </w:r>
      <w:proofErr w:type="spellEnd"/>
      <w:r>
        <w:rPr>
          <w:rFonts w:asciiTheme="majorHAnsi" w:hAnsiTheme="majorHAnsi" w:cstheme="majorHAnsi"/>
          <w:sz w:val="24"/>
          <w:szCs w:val="96"/>
        </w:rPr>
        <w:t xml:space="preserve">, </w:t>
      </w:r>
      <w:r w:rsidRPr="00D91E45">
        <w:rPr>
          <w:rFonts w:asciiTheme="majorHAnsi" w:hAnsiTheme="majorHAnsi" w:cstheme="majorHAnsi"/>
          <w:bCs/>
          <w:sz w:val="24"/>
          <w:szCs w:val="96"/>
        </w:rPr>
        <w:t>Senior Dental Officer (Special Care)</w:t>
      </w:r>
      <w:r>
        <w:rPr>
          <w:rFonts w:asciiTheme="majorHAnsi" w:hAnsiTheme="majorHAnsi" w:cstheme="majorHAnsi"/>
          <w:bCs/>
          <w:sz w:val="24"/>
          <w:szCs w:val="96"/>
        </w:rPr>
        <w:t xml:space="preserve">, </w:t>
      </w:r>
      <w:r w:rsidR="00380F89">
        <w:rPr>
          <w:rFonts w:asciiTheme="majorHAnsi" w:hAnsiTheme="majorHAnsi" w:cstheme="majorHAnsi"/>
          <w:bCs/>
          <w:sz w:val="24"/>
          <w:szCs w:val="96"/>
        </w:rPr>
        <w:t>Clinical Lead </w:t>
      </w:r>
      <w:r w:rsidRPr="00D91E45">
        <w:rPr>
          <w:rFonts w:asciiTheme="majorHAnsi" w:hAnsiTheme="majorHAnsi" w:cstheme="majorHAnsi"/>
          <w:bCs/>
          <w:sz w:val="24"/>
          <w:szCs w:val="96"/>
        </w:rPr>
        <w:t>Grampian Oral and Dental Health Managed clinical Network</w:t>
      </w:r>
    </w:p>
    <w:p w14:paraId="7B6023E9" w14:textId="203F8333" w:rsidR="00D91E45" w:rsidRPr="005C0BCC" w:rsidRDefault="00D91E45" w:rsidP="005C0BCC">
      <w:pPr>
        <w:rPr>
          <w:rFonts w:asciiTheme="majorHAnsi" w:hAnsiTheme="majorHAnsi" w:cstheme="majorHAnsi"/>
          <w:sz w:val="24"/>
          <w:szCs w:val="96"/>
        </w:rPr>
      </w:pPr>
      <w:r w:rsidRPr="00EF7596">
        <w:rPr>
          <w:rFonts w:asciiTheme="majorHAnsi" w:hAnsiTheme="majorHAnsi" w:cstheme="majorHAnsi"/>
          <w:sz w:val="24"/>
          <w:szCs w:val="96"/>
        </w:rPr>
        <w:t>Contact</w:t>
      </w:r>
      <w:r>
        <w:rPr>
          <w:rFonts w:asciiTheme="majorHAnsi" w:hAnsiTheme="majorHAnsi" w:cstheme="majorHAnsi"/>
          <w:sz w:val="24"/>
          <w:szCs w:val="96"/>
        </w:rPr>
        <w:t xml:space="preserve">: </w:t>
      </w:r>
      <w:proofErr w:type="spellStart"/>
      <w:r w:rsidRPr="00D91E45">
        <w:rPr>
          <w:rFonts w:asciiTheme="majorHAnsi" w:hAnsiTheme="majorHAnsi" w:cstheme="majorHAnsi"/>
          <w:sz w:val="24"/>
          <w:szCs w:val="96"/>
        </w:rPr>
        <w:t>iain.bovaird@nhs.scot</w:t>
      </w:r>
      <w:proofErr w:type="spellEnd"/>
    </w:p>
    <w:p w14:paraId="697EED46" w14:textId="174F1045" w:rsidR="00D91E45" w:rsidRDefault="00A109E8" w:rsidP="00167088">
      <w:pPr>
        <w:rPr>
          <w:rFonts w:asciiTheme="majorHAnsi" w:hAnsiTheme="majorHAnsi" w:cstheme="majorHAnsi"/>
          <w:sz w:val="24"/>
          <w:szCs w:val="96"/>
        </w:rPr>
      </w:pPr>
      <w:r>
        <w:fldChar w:fldCharType="begin"/>
      </w:r>
      <w:r>
        <w:instrText xml:space="preserve"> LINK AcroExch.Document.DC "C:\\Users\\bovaii\\OneDrive - NHS Scotland\\Desktop\\Iain Bovaird  shared care poster.pdf" "" \a \p \f 0 </w:instrText>
      </w:r>
      <w:r>
        <w:fldChar w:fldCharType="separate"/>
      </w:r>
      <w:r w:rsidR="00B863A3">
        <w:object w:dxaOrig="15364" w:dyaOrig="21775" w14:anchorId="7260EF2A">
          <v:shape id="_x0000_i1029" type="#_x0000_t75" style="width:417.6pt;height:590.4pt">
            <v:imagedata r:id="rId95" o:title=""/>
          </v:shape>
        </w:object>
      </w:r>
      <w:r>
        <w:fldChar w:fldCharType="end"/>
      </w:r>
      <w:r w:rsidR="00D91E45" w:rsidRPr="00D91E45">
        <w:rPr>
          <w:rFonts w:asciiTheme="majorHAnsi" w:hAnsiTheme="majorHAnsi" w:cstheme="majorHAnsi"/>
          <w:sz w:val="24"/>
          <w:szCs w:val="96"/>
        </w:rPr>
        <w:t xml:space="preserve"> </w:t>
      </w:r>
    </w:p>
    <w:p w14:paraId="286A800F" w14:textId="3B6F21B6" w:rsidR="00167088" w:rsidRPr="00D91E45" w:rsidRDefault="00167088" w:rsidP="00167088">
      <w:pPr>
        <w:jc w:val="center"/>
        <w:rPr>
          <w:rFonts w:asciiTheme="minorHAnsi" w:hAnsiTheme="minorHAnsi" w:cstheme="minorHAnsi"/>
          <w:b/>
          <w:sz w:val="32"/>
          <w:szCs w:val="32"/>
          <w:u w:val="single"/>
        </w:rPr>
      </w:pPr>
      <w:bookmarkStart w:id="14" w:name="posterUNIcourse"/>
      <w:r>
        <w:rPr>
          <w:rFonts w:asciiTheme="minorHAnsi" w:hAnsiTheme="minorHAnsi" w:cstheme="minorHAnsi"/>
          <w:b/>
          <w:sz w:val="32"/>
          <w:szCs w:val="32"/>
          <w:u w:val="single"/>
        </w:rPr>
        <w:lastRenderedPageBreak/>
        <w:t>Overview of an Undergraduate Special Care Dentistry Course</w:t>
      </w:r>
    </w:p>
    <w:bookmarkEnd w:id="14"/>
    <w:p w14:paraId="18BF9073" w14:textId="278D7C83" w:rsidR="00167088" w:rsidRPr="00D91E45" w:rsidRDefault="00167088" w:rsidP="00167088">
      <w:pPr>
        <w:rPr>
          <w:rFonts w:asciiTheme="majorHAnsi" w:hAnsiTheme="majorHAnsi" w:cstheme="majorHAnsi"/>
          <w:sz w:val="24"/>
          <w:szCs w:val="96"/>
        </w:rPr>
      </w:pPr>
      <w:r w:rsidRPr="00EF7596">
        <w:rPr>
          <w:rFonts w:asciiTheme="majorHAnsi" w:hAnsiTheme="majorHAnsi" w:cstheme="majorHAnsi"/>
          <w:sz w:val="24"/>
          <w:szCs w:val="96"/>
        </w:rPr>
        <w:t xml:space="preserve">Author: </w:t>
      </w:r>
      <w:r>
        <w:rPr>
          <w:rFonts w:asciiTheme="majorHAnsi" w:hAnsiTheme="majorHAnsi" w:cstheme="majorHAnsi"/>
          <w:sz w:val="24"/>
          <w:szCs w:val="96"/>
        </w:rPr>
        <w:t>Dr Lois Gall, Senior Clinical Lecturer Institute of Dentistry, University of Aberdeen</w:t>
      </w:r>
    </w:p>
    <w:p w14:paraId="08154CD2" w14:textId="7617F57C" w:rsidR="00167088" w:rsidRDefault="00167088" w:rsidP="00167088">
      <w:pPr>
        <w:rPr>
          <w:rFonts w:asciiTheme="majorHAnsi" w:hAnsiTheme="majorHAnsi" w:cstheme="majorHAnsi"/>
          <w:sz w:val="24"/>
          <w:szCs w:val="96"/>
        </w:rPr>
      </w:pPr>
      <w:r w:rsidRPr="00EF7596">
        <w:rPr>
          <w:rFonts w:asciiTheme="majorHAnsi" w:hAnsiTheme="majorHAnsi" w:cstheme="majorHAnsi"/>
          <w:sz w:val="24"/>
          <w:szCs w:val="96"/>
        </w:rPr>
        <w:t>Contact</w:t>
      </w:r>
      <w:r>
        <w:rPr>
          <w:rFonts w:asciiTheme="majorHAnsi" w:hAnsiTheme="majorHAnsi" w:cstheme="majorHAnsi"/>
          <w:sz w:val="24"/>
          <w:szCs w:val="96"/>
        </w:rPr>
        <w:t xml:space="preserve">: </w:t>
      </w:r>
      <w:hyperlink r:id="rId96" w:history="1">
        <w:r w:rsidRPr="00BB3674">
          <w:rPr>
            <w:rStyle w:val="Hyperlink"/>
            <w:rFonts w:asciiTheme="majorHAnsi" w:hAnsiTheme="majorHAnsi" w:cstheme="majorHAnsi"/>
            <w:sz w:val="24"/>
            <w:szCs w:val="96"/>
          </w:rPr>
          <w:t>lois.gall@nhs.scot</w:t>
        </w:r>
      </w:hyperlink>
    </w:p>
    <w:p w14:paraId="0BF84013" w14:textId="26617D76" w:rsidR="00A1198B" w:rsidRDefault="00167088" w:rsidP="235EF54F">
      <w:pPr>
        <w:rPr>
          <w:rFonts w:asciiTheme="majorHAnsi" w:hAnsiTheme="majorHAnsi" w:cstheme="majorHAnsi"/>
          <w:sz w:val="24"/>
          <w:szCs w:val="96"/>
        </w:rPr>
      </w:pPr>
      <w:r>
        <w:rPr>
          <w:rFonts w:asciiTheme="majorHAnsi" w:hAnsiTheme="majorHAnsi" w:cstheme="majorHAnsi"/>
          <w:sz w:val="24"/>
          <w:szCs w:val="96"/>
        </w:rPr>
        <w:object w:dxaOrig="17880" w:dyaOrig="25283" w14:anchorId="164F7984">
          <v:shape id="_x0000_i1030" type="#_x0000_t75" style="width:6in;height:612pt" o:ole="">
            <v:imagedata r:id="rId97" o:title=""/>
          </v:shape>
          <o:OLEObject Type="Embed" ProgID="AcroExch.Document.DC" ShapeID="_x0000_i1030" DrawAspect="Content" ObjectID="_1758436861" r:id="rId98"/>
        </w:object>
      </w:r>
    </w:p>
    <w:p w14:paraId="255D3230"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bookmarkStart w:id="15" w:name="bios"/>
      <w:r>
        <w:rPr>
          <w:rStyle w:val="normaltextrun"/>
          <w:rFonts w:ascii="Arial" w:eastAsiaTheme="majorEastAsia" w:hAnsi="Arial" w:cs="Arial"/>
          <w:b/>
          <w:bCs/>
          <w:color w:val="ED7C31"/>
          <w:lang w:val="en-US"/>
        </w:rPr>
        <w:lastRenderedPageBreak/>
        <w:t>Presenter Biographies </w:t>
      </w:r>
      <w:r>
        <w:rPr>
          <w:rStyle w:val="eop"/>
          <w:rFonts w:ascii="Arial" w:hAnsi="Arial" w:cs="Arial"/>
          <w:color w:val="ED7C31"/>
        </w:rPr>
        <w:t> </w:t>
      </w:r>
    </w:p>
    <w:bookmarkEnd w:id="15"/>
    <w:p w14:paraId="035B20C0"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ED7C31"/>
        </w:rPr>
        <w:t> </w:t>
      </w:r>
    </w:p>
    <w:p w14:paraId="5A0419E6"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b/>
          <w:bCs/>
          <w:lang w:val="en-US"/>
        </w:rPr>
        <w:t xml:space="preserve">Mike Alan </w:t>
      </w:r>
      <w:proofErr w:type="spellStart"/>
      <w:r>
        <w:rPr>
          <w:rStyle w:val="normaltextrun"/>
          <w:rFonts w:ascii="Arial" w:eastAsiaTheme="majorEastAsia" w:hAnsi="Arial" w:cs="Arial"/>
          <w:b/>
          <w:bCs/>
          <w:lang w:val="en-US"/>
        </w:rPr>
        <w:t>Gow</w:t>
      </w:r>
      <w:proofErr w:type="spellEnd"/>
      <w:r>
        <w:rPr>
          <w:rStyle w:val="normaltextrun"/>
          <w:rFonts w:ascii="Arial" w:eastAsiaTheme="majorEastAsia" w:hAnsi="Arial" w:cs="Arial"/>
          <w:lang w:val="en-US"/>
        </w:rPr>
        <w:t xml:space="preserve"> </w:t>
      </w:r>
      <w:r>
        <w:rPr>
          <w:rStyle w:val="normaltextrun"/>
          <w:rFonts w:ascii="Arial" w:eastAsiaTheme="majorEastAsia" w:hAnsi="Arial" w:cs="Arial"/>
          <w:color w:val="000000"/>
          <w:lang w:val="en-US"/>
        </w:rPr>
        <w:t>MFDS RCPS (</w:t>
      </w:r>
      <w:proofErr w:type="spellStart"/>
      <w:r>
        <w:rPr>
          <w:rStyle w:val="normaltextrun"/>
          <w:rFonts w:ascii="Arial" w:eastAsiaTheme="majorEastAsia" w:hAnsi="Arial" w:cs="Arial"/>
          <w:color w:val="000000"/>
          <w:lang w:val="en-US"/>
        </w:rPr>
        <w:t>Gla</w:t>
      </w:r>
      <w:proofErr w:type="spellEnd"/>
      <w:r>
        <w:rPr>
          <w:rStyle w:val="normaltextrun"/>
          <w:rFonts w:ascii="Arial" w:eastAsiaTheme="majorEastAsia" w:hAnsi="Arial" w:cs="Arial"/>
          <w:color w:val="000000"/>
          <w:lang w:val="en-US"/>
        </w:rPr>
        <w:t>) BDS (</w:t>
      </w:r>
      <w:proofErr w:type="spellStart"/>
      <w:r>
        <w:rPr>
          <w:rStyle w:val="normaltextrun"/>
          <w:rFonts w:ascii="Arial" w:eastAsiaTheme="majorEastAsia" w:hAnsi="Arial" w:cs="Arial"/>
          <w:color w:val="000000"/>
          <w:lang w:val="en-US"/>
        </w:rPr>
        <w:t>Gla</w:t>
      </w:r>
      <w:proofErr w:type="spellEnd"/>
      <w:r>
        <w:rPr>
          <w:rStyle w:val="normaltextrun"/>
          <w:rFonts w:ascii="Arial" w:eastAsiaTheme="majorEastAsia" w:hAnsi="Arial" w:cs="Arial"/>
          <w:color w:val="000000"/>
          <w:lang w:val="en-US"/>
        </w:rPr>
        <w:t xml:space="preserve">) MSc </w:t>
      </w:r>
      <w:proofErr w:type="spellStart"/>
      <w:r>
        <w:rPr>
          <w:rStyle w:val="normaltextrun"/>
          <w:rFonts w:ascii="Arial" w:eastAsiaTheme="majorEastAsia" w:hAnsi="Arial" w:cs="Arial"/>
          <w:color w:val="000000"/>
          <w:lang w:val="en-US"/>
        </w:rPr>
        <w:t>Hyp</w:t>
      </w:r>
      <w:proofErr w:type="spellEnd"/>
      <w:r>
        <w:rPr>
          <w:rStyle w:val="normaltextrun"/>
          <w:rFonts w:ascii="Arial" w:eastAsiaTheme="majorEastAsia" w:hAnsi="Arial" w:cs="Arial"/>
          <w:color w:val="000000"/>
          <w:lang w:val="en-US"/>
        </w:rPr>
        <w:t xml:space="preserve"> (Lon) </w:t>
      </w:r>
      <w:proofErr w:type="spellStart"/>
      <w:r>
        <w:rPr>
          <w:rStyle w:val="normaltextrun"/>
          <w:rFonts w:ascii="Arial" w:eastAsiaTheme="majorEastAsia" w:hAnsi="Arial" w:cs="Arial"/>
          <w:color w:val="000000"/>
          <w:lang w:val="en-US"/>
        </w:rPr>
        <w:t>PGCert</w:t>
      </w:r>
      <w:proofErr w:type="spellEnd"/>
      <w:r>
        <w:rPr>
          <w:rStyle w:val="normaltextrun"/>
          <w:rFonts w:ascii="Arial" w:eastAsiaTheme="majorEastAsia" w:hAnsi="Arial" w:cs="Arial"/>
          <w:color w:val="000000"/>
          <w:lang w:val="en-US"/>
        </w:rPr>
        <w:t xml:space="preserve"> (</w:t>
      </w:r>
      <w:proofErr w:type="spellStart"/>
      <w:r>
        <w:rPr>
          <w:rStyle w:val="normaltextrun"/>
          <w:rFonts w:ascii="Arial" w:eastAsiaTheme="majorEastAsia" w:hAnsi="Arial" w:cs="Arial"/>
          <w:color w:val="000000"/>
          <w:lang w:val="en-US"/>
        </w:rPr>
        <w:t>Edin</w:t>
      </w:r>
      <w:proofErr w:type="spellEnd"/>
      <w:r>
        <w:rPr>
          <w:rStyle w:val="normaltextrun"/>
          <w:rFonts w:ascii="Arial" w:eastAsiaTheme="majorEastAsia" w:hAnsi="Arial" w:cs="Arial"/>
          <w:color w:val="000000"/>
          <w:lang w:val="en-US"/>
        </w:rPr>
        <w:t xml:space="preserve">) </w:t>
      </w:r>
      <w:proofErr w:type="spellStart"/>
      <w:r>
        <w:rPr>
          <w:rStyle w:val="normaltextrun"/>
          <w:rFonts w:ascii="Arial" w:eastAsiaTheme="majorEastAsia" w:hAnsi="Arial" w:cs="Arial"/>
          <w:color w:val="000000"/>
          <w:lang w:val="en-US"/>
        </w:rPr>
        <w:t>FCGDent</w:t>
      </w:r>
      <w:proofErr w:type="spellEnd"/>
      <w:r>
        <w:rPr>
          <w:rStyle w:val="normaltextrun"/>
          <w:rFonts w:ascii="Arial" w:eastAsiaTheme="majorEastAsia" w:hAnsi="Arial" w:cs="Arial"/>
          <w:color w:val="000000"/>
          <w:lang w:val="en-US"/>
        </w:rPr>
        <w:t xml:space="preserve"> FBSMDH</w:t>
      </w:r>
      <w:r>
        <w:rPr>
          <w:rStyle w:val="eop"/>
          <w:rFonts w:ascii="Arial" w:hAnsi="Arial" w:cs="Arial"/>
          <w:color w:val="000000"/>
        </w:rPr>
        <w:t> </w:t>
      </w:r>
    </w:p>
    <w:p w14:paraId="6A627693"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lang w:val="en-US"/>
        </w:rPr>
        <w:t xml:space="preserve">Email: </w:t>
      </w:r>
      <w:hyperlink r:id="rId99" w:tgtFrame="_blank" w:history="1">
        <w:r>
          <w:rPr>
            <w:rStyle w:val="normaltextrun"/>
            <w:rFonts w:ascii="Arial" w:eastAsiaTheme="majorEastAsia" w:hAnsi="Arial" w:cs="Arial"/>
            <w:color w:val="0563C1"/>
            <w:u w:val="single"/>
            <w:lang w:val="en-US"/>
          </w:rPr>
          <w:t>mike@berkeleyclinic.com</w:t>
        </w:r>
      </w:hyperlink>
      <w:r>
        <w:rPr>
          <w:rStyle w:val="eop"/>
          <w:rFonts w:ascii="Arial" w:hAnsi="Arial" w:cs="Arial"/>
        </w:rPr>
        <w:t> </w:t>
      </w:r>
    </w:p>
    <w:p w14:paraId="5E6BE66D" w14:textId="77777777" w:rsidR="00A1198B" w:rsidRDefault="00A1198B" w:rsidP="00A1198B">
      <w:pPr>
        <w:pStyle w:val="paragraph"/>
        <w:spacing w:before="0" w:beforeAutospacing="0" w:after="0" w:afterAutospacing="0"/>
        <w:jc w:val="both"/>
        <w:textAlignment w:val="baseline"/>
        <w:rPr>
          <w:rFonts w:ascii="Segoe UI" w:hAnsi="Segoe UI" w:cs="Segoe UI"/>
          <w:sz w:val="18"/>
          <w:szCs w:val="18"/>
        </w:rPr>
      </w:pPr>
      <w:r>
        <w:rPr>
          <w:rStyle w:val="normaltextrun"/>
          <w:rFonts w:ascii="Arial" w:eastAsiaTheme="majorEastAsia" w:hAnsi="Arial" w:cs="Arial"/>
          <w:color w:val="000000"/>
          <w:lang w:val="en-US"/>
        </w:rPr>
        <w:t>Mike is a general dental practitioner working in private practice at ‘The Berkeley Clinic’ in Glasgow where he has a special interest in dental anxiety management and hypnosis. He</w:t>
      </w:r>
      <w:r>
        <w:rPr>
          <w:rStyle w:val="normaltextrun"/>
          <w:rFonts w:ascii="Arial" w:eastAsiaTheme="majorEastAsia" w:hAnsi="Arial" w:cs="Arial"/>
          <w:color w:val="2C343C"/>
          <w:lang w:val="en-US"/>
        </w:rPr>
        <w:t xml:space="preserve"> graduated from the University of Glasgow dental school in 1999 and undertook formal hypnosis training with the British Society of Medical and Dental Hypnosis (BSMDH) soon after. By 2005, he had a Masters in Hypnosis Applied to Dentistry (Lon) having achieved a 'distinction' in his Diploma year. Mike has a Postgraduate Certificate in 'The Management of Anxious Patients' from the University of Edinburgh. He is a Past President (2008-10, 2014-16) of “The BSMDH (Scotland)” and holds the European Society of Hypnosis Certificate. He has trained as an NLP Practitioner and has undertaken a course in CBT at Kings College London. (He also has an SVQ Diploma in Single Malt Whisky!) </w:t>
      </w:r>
      <w:r>
        <w:rPr>
          <w:rStyle w:val="eop"/>
          <w:rFonts w:ascii="Arial" w:hAnsi="Arial" w:cs="Arial"/>
          <w:color w:val="2C343C"/>
        </w:rPr>
        <w:t> </w:t>
      </w:r>
    </w:p>
    <w:p w14:paraId="6C73DB8E"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2C343C"/>
          <w:lang w:val="en-US"/>
        </w:rPr>
        <w:t>Mike has published many articles, case studies and book chapters on hypnosis and dental anxiety management and has appeared on TV several times (including BBC’s Horizon) demonstrating the use of hypnosis in dental pain control. He has also appeared on ‘Tony Robinson's History of Britain’ to talk about the history of dentistry. He is Chairman of ‘The Henry Noble History of Dentistry Research Group’.</w:t>
      </w:r>
      <w:r>
        <w:rPr>
          <w:rStyle w:val="eop"/>
          <w:rFonts w:ascii="Arial" w:hAnsi="Arial" w:cs="Arial"/>
          <w:color w:val="2C343C"/>
        </w:rPr>
        <w:t> </w:t>
      </w:r>
    </w:p>
    <w:p w14:paraId="33BACF5F"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lang w:val="en-US"/>
        </w:rPr>
        <w:t> </w:t>
      </w:r>
      <w:r>
        <w:rPr>
          <w:rStyle w:val="eop"/>
          <w:rFonts w:ascii="Arial" w:hAnsi="Arial" w:cs="Arial"/>
        </w:rPr>
        <w:t> </w:t>
      </w:r>
    </w:p>
    <w:p w14:paraId="20B241DC"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195604C"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b/>
          <w:bCs/>
          <w:lang w:val="en-US"/>
        </w:rPr>
        <w:t xml:space="preserve">Gwen Robertson </w:t>
      </w:r>
      <w:r>
        <w:rPr>
          <w:rStyle w:val="normaltextrun"/>
          <w:rFonts w:ascii="Arial" w:eastAsiaTheme="majorEastAsia" w:hAnsi="Arial" w:cs="Arial"/>
          <w:lang w:val="en-US"/>
        </w:rPr>
        <w:t>(MSc, BSc (Hons), PG Cert CBT)</w:t>
      </w:r>
      <w:r>
        <w:rPr>
          <w:rStyle w:val="eop"/>
          <w:rFonts w:ascii="Arial" w:hAnsi="Arial" w:cs="Arial"/>
        </w:rPr>
        <w:t> </w:t>
      </w:r>
    </w:p>
    <w:p w14:paraId="0A9C397A"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lang w:val="en-US"/>
        </w:rPr>
        <w:t xml:space="preserve">Email: </w:t>
      </w:r>
      <w:hyperlink r:id="rId100" w:tgtFrame="_blank" w:history="1">
        <w:r>
          <w:rPr>
            <w:rStyle w:val="normaltextrun"/>
            <w:rFonts w:ascii="Arial" w:eastAsiaTheme="majorEastAsia" w:hAnsi="Arial" w:cs="Arial"/>
            <w:color w:val="0563C1"/>
            <w:u w:val="single"/>
            <w:lang w:val="en-US"/>
          </w:rPr>
          <w:t>gwen.robertson@nhs.scot</w:t>
        </w:r>
      </w:hyperlink>
      <w:r>
        <w:rPr>
          <w:rStyle w:val="eop"/>
          <w:rFonts w:ascii="Arial" w:hAnsi="Arial" w:cs="Arial"/>
        </w:rPr>
        <w:t> </w:t>
      </w:r>
    </w:p>
    <w:p w14:paraId="2655A628"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rPr>
        <w:t xml:space="preserve">Gwen is an Advanced Public Health Practitioner currently working within the NHS Grampian Public Dental and Oral Health Team, since October 2022. She has a background in Mental Health </w:t>
      </w:r>
      <w:proofErr w:type="gramStart"/>
      <w:r>
        <w:rPr>
          <w:rStyle w:val="normaltextrun"/>
          <w:rFonts w:ascii="Arial" w:eastAsiaTheme="majorEastAsia" w:hAnsi="Arial" w:cs="Arial"/>
          <w:color w:val="000000"/>
        </w:rPr>
        <w:t>Nursing</w:t>
      </w:r>
      <w:proofErr w:type="gramEnd"/>
      <w:r>
        <w:rPr>
          <w:rStyle w:val="normaltextrun"/>
          <w:rFonts w:ascii="Arial" w:eastAsiaTheme="majorEastAsia" w:hAnsi="Arial" w:cs="Arial"/>
          <w:color w:val="000000"/>
        </w:rPr>
        <w:t xml:space="preserve"> (around 20 years) including practising as a CBT Therapist. </w:t>
      </w:r>
      <w:proofErr w:type="gramStart"/>
      <w:r>
        <w:rPr>
          <w:rStyle w:val="normaltextrun"/>
          <w:rFonts w:ascii="Arial" w:eastAsiaTheme="majorEastAsia" w:hAnsi="Arial" w:cs="Arial"/>
          <w:color w:val="000000"/>
        </w:rPr>
        <w:t>She is also an Authorised Decider Skills Trainer and has taught across Scotland including the Outer Hebrides.</w:t>
      </w:r>
      <w:proofErr w:type="gramEnd"/>
      <w:r>
        <w:rPr>
          <w:rStyle w:val="normaltextrun"/>
          <w:rFonts w:ascii="Arial" w:eastAsiaTheme="majorEastAsia" w:hAnsi="Arial" w:cs="Arial"/>
          <w:color w:val="000000"/>
        </w:rPr>
        <w:t xml:space="preserve"> With a change of career path in mind, Gwen graduated with a Masters in Global Health and Management from the University of Aberdeen in 2017 and moved into the field of Public Health working within Aberdeen City and Aberdeenshire Health and Social Care Partnership Public Health teams, as well as within Aberdeenshire Council as a Health Improvement Officer for Education.</w:t>
      </w:r>
      <w:r>
        <w:rPr>
          <w:rStyle w:val="eop"/>
          <w:rFonts w:ascii="Arial" w:hAnsi="Arial" w:cs="Arial"/>
          <w:color w:val="000000"/>
        </w:rPr>
        <w:t> </w:t>
      </w:r>
    </w:p>
    <w:p w14:paraId="3ED42625"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BC83C92"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BC892CA"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t> </w:t>
      </w:r>
    </w:p>
    <w:p w14:paraId="58B442FF"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b/>
          <w:bCs/>
          <w:color w:val="000000"/>
        </w:rPr>
        <w:t xml:space="preserve">Jackie Park </w:t>
      </w:r>
      <w:r>
        <w:rPr>
          <w:rStyle w:val="normaltextrun"/>
          <w:rFonts w:ascii="Arial" w:eastAsiaTheme="majorEastAsia" w:hAnsi="Arial" w:cs="Arial"/>
          <w:color w:val="000000"/>
        </w:rPr>
        <w:t xml:space="preserve">RDN, </w:t>
      </w:r>
      <w:proofErr w:type="spellStart"/>
      <w:r>
        <w:rPr>
          <w:rStyle w:val="normaltextrun"/>
          <w:rFonts w:ascii="Arial" w:eastAsiaTheme="majorEastAsia" w:hAnsi="Arial" w:cs="Arial"/>
          <w:color w:val="000000"/>
        </w:rPr>
        <w:t>MDTFEd</w:t>
      </w:r>
      <w:proofErr w:type="spellEnd"/>
      <w:r>
        <w:rPr>
          <w:rStyle w:val="eop"/>
          <w:rFonts w:ascii="Arial" w:hAnsi="Arial" w:cs="Arial"/>
          <w:color w:val="000000"/>
        </w:rPr>
        <w:t> </w:t>
      </w:r>
    </w:p>
    <w:p w14:paraId="167B14F8"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 xml:space="preserve">Email: </w:t>
      </w:r>
      <w:hyperlink r:id="rId101" w:tgtFrame="_blank" w:history="1">
        <w:r>
          <w:rPr>
            <w:rStyle w:val="normaltextrun"/>
            <w:rFonts w:ascii="Arial" w:eastAsiaTheme="majorEastAsia" w:hAnsi="Arial" w:cs="Arial"/>
            <w:color w:val="0563C1"/>
            <w:u w:val="single"/>
            <w:lang w:val="en-US"/>
          </w:rPr>
          <w:t>jackie.park2@nhs.scot</w:t>
        </w:r>
      </w:hyperlink>
      <w:r>
        <w:rPr>
          <w:rStyle w:val="eop"/>
          <w:rFonts w:ascii="Arial" w:hAnsi="Arial" w:cs="Arial"/>
          <w:color w:val="000000"/>
        </w:rPr>
        <w:t> </w:t>
      </w:r>
    </w:p>
    <w:p w14:paraId="0AE029E4"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rPr>
        <w:t>Jackie has worked as part of the Dental Team for NHS Grampian since 1989, initially as a Dental Nurse within the then Community Dental Service, then after qualifying as an Oral Health educator, as an Oral Health Team Leader as part of Aberdeen Cities Public Dental Service.  Her role focuses mainly on reducing the oral health inequalities amongst identified priority groups through the delivery of both National and Local initiatives.  Jackie also works for NHS Education for Scotland as a Dental Tutor supporting the delivery of qualifications to Dental Nurses at both Pre and Post Registration level.  In addition, she is also a Member of the Faculty of Dental Trainers RCSED.</w:t>
      </w:r>
      <w:r>
        <w:rPr>
          <w:rStyle w:val="eop"/>
          <w:rFonts w:ascii="Arial" w:hAnsi="Arial" w:cs="Arial"/>
          <w:color w:val="000000"/>
        </w:rPr>
        <w:t> </w:t>
      </w:r>
    </w:p>
    <w:p w14:paraId="54B3C15B"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t> </w:t>
      </w:r>
    </w:p>
    <w:p w14:paraId="0F0D9C60"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lastRenderedPageBreak/>
        <w:t> </w:t>
      </w:r>
    </w:p>
    <w:p w14:paraId="1834B9F6"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t> </w:t>
      </w:r>
    </w:p>
    <w:p w14:paraId="39CED6DA"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t> </w:t>
      </w:r>
    </w:p>
    <w:p w14:paraId="4F1543C8"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t> </w:t>
      </w:r>
    </w:p>
    <w:p w14:paraId="7DD640A5"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b/>
          <w:bCs/>
          <w:color w:val="000000"/>
          <w:lang w:val="en-US"/>
        </w:rPr>
        <w:t>Dianne McKay</w:t>
      </w:r>
      <w:r>
        <w:rPr>
          <w:rStyle w:val="eop"/>
          <w:rFonts w:ascii="Arial" w:hAnsi="Arial" w:cs="Arial"/>
          <w:color w:val="000000"/>
        </w:rPr>
        <w:t> </w:t>
      </w:r>
    </w:p>
    <w:p w14:paraId="1F7AF6D9"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t> </w:t>
      </w:r>
    </w:p>
    <w:p w14:paraId="4B5CB4E1"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 xml:space="preserve">Email: </w:t>
      </w:r>
      <w:hyperlink r:id="rId102" w:tgtFrame="_blank" w:history="1">
        <w:r>
          <w:rPr>
            <w:rStyle w:val="normaltextrun"/>
            <w:rFonts w:ascii="Arial" w:eastAsiaTheme="majorEastAsia" w:hAnsi="Arial" w:cs="Arial"/>
            <w:color w:val="0563C1"/>
            <w:u w:val="single"/>
            <w:lang w:val="en-US"/>
          </w:rPr>
          <w:t>Dianne@turriffdentalcare.co.uk</w:t>
        </w:r>
      </w:hyperlink>
      <w:r>
        <w:rPr>
          <w:rStyle w:val="eop"/>
          <w:rFonts w:ascii="Arial" w:hAnsi="Arial" w:cs="Arial"/>
          <w:color w:val="000000"/>
        </w:rPr>
        <w:t> </w:t>
      </w:r>
    </w:p>
    <w:p w14:paraId="3E93F19B"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t> </w:t>
      </w:r>
    </w:p>
    <w:p w14:paraId="4CA8A74B"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proofErr w:type="gramStart"/>
      <w:r>
        <w:rPr>
          <w:rStyle w:val="normaltextrun"/>
          <w:rFonts w:ascii="Arial" w:eastAsiaTheme="majorEastAsia" w:hAnsi="Arial" w:cs="Arial"/>
          <w:color w:val="000000"/>
          <w:lang w:val="en-US"/>
        </w:rPr>
        <w:t>Hi</w:t>
      </w:r>
      <w:proofErr w:type="gramEnd"/>
      <w:r>
        <w:rPr>
          <w:rStyle w:val="normaltextrun"/>
          <w:rFonts w:ascii="Arial" w:eastAsiaTheme="majorEastAsia" w:hAnsi="Arial" w:cs="Arial"/>
          <w:color w:val="000000"/>
          <w:lang w:val="en-US"/>
        </w:rPr>
        <w:t xml:space="preserve"> my name is Dianne </w:t>
      </w:r>
      <w:proofErr w:type="spellStart"/>
      <w:r>
        <w:rPr>
          <w:rStyle w:val="normaltextrun"/>
          <w:rFonts w:ascii="Arial" w:eastAsiaTheme="majorEastAsia" w:hAnsi="Arial" w:cs="Arial"/>
          <w:color w:val="000000"/>
          <w:lang w:val="en-US"/>
        </w:rPr>
        <w:t>Mckay</w:t>
      </w:r>
      <w:proofErr w:type="spellEnd"/>
      <w:r>
        <w:rPr>
          <w:rStyle w:val="normaltextrun"/>
          <w:rFonts w:ascii="Arial" w:eastAsiaTheme="majorEastAsia" w:hAnsi="Arial" w:cs="Arial"/>
          <w:color w:val="000000"/>
          <w:lang w:val="en-US"/>
        </w:rPr>
        <w:t xml:space="preserve"> and I have worked in the field of dentistry for the last 30 years.  I have seen </w:t>
      </w:r>
      <w:proofErr w:type="gramStart"/>
      <w:r>
        <w:rPr>
          <w:rStyle w:val="normaltextrun"/>
          <w:rFonts w:ascii="Arial" w:eastAsiaTheme="majorEastAsia" w:hAnsi="Arial" w:cs="Arial"/>
          <w:color w:val="000000"/>
          <w:lang w:val="en-US"/>
        </w:rPr>
        <w:t>lots of</w:t>
      </w:r>
      <w:proofErr w:type="gramEnd"/>
      <w:r>
        <w:rPr>
          <w:rStyle w:val="normaltextrun"/>
          <w:rFonts w:ascii="Arial" w:eastAsiaTheme="majorEastAsia" w:hAnsi="Arial" w:cs="Arial"/>
          <w:color w:val="000000"/>
          <w:lang w:val="en-US"/>
        </w:rPr>
        <w:t xml:space="preserve"> changes over time - from beginning when I was a Trainee Dental Nurse on the YTS scheme, working my way up, till now as a Practice Manager. </w:t>
      </w:r>
      <w:r>
        <w:rPr>
          <w:rStyle w:val="eop"/>
          <w:rFonts w:ascii="Arial" w:hAnsi="Arial" w:cs="Arial"/>
          <w:color w:val="000000"/>
        </w:rPr>
        <w:t> </w:t>
      </w:r>
    </w:p>
    <w:p w14:paraId="7D26B5DE"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 xml:space="preserve">My path has been experienced based and varied, as I have worked for a solo practitioner </w:t>
      </w:r>
      <w:proofErr w:type="gramStart"/>
      <w:r>
        <w:rPr>
          <w:rStyle w:val="normaltextrun"/>
          <w:rFonts w:ascii="Arial" w:eastAsiaTheme="majorEastAsia" w:hAnsi="Arial" w:cs="Arial"/>
          <w:color w:val="000000"/>
          <w:lang w:val="en-US"/>
        </w:rPr>
        <w:t>and also</w:t>
      </w:r>
      <w:proofErr w:type="gramEnd"/>
      <w:r>
        <w:rPr>
          <w:rStyle w:val="normaltextrun"/>
          <w:rFonts w:ascii="Arial" w:eastAsiaTheme="majorEastAsia" w:hAnsi="Arial" w:cs="Arial"/>
          <w:color w:val="000000"/>
          <w:lang w:val="en-US"/>
        </w:rPr>
        <w:t xml:space="preserve"> have been part of a 6 practice group.</w:t>
      </w:r>
      <w:r>
        <w:rPr>
          <w:rStyle w:val="eop"/>
          <w:rFonts w:ascii="Arial" w:hAnsi="Arial" w:cs="Arial"/>
          <w:color w:val="000000"/>
        </w:rPr>
        <w:t> </w:t>
      </w:r>
    </w:p>
    <w:p w14:paraId="511C0CBE"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Working up through the ranks from Trainee to Qualified Dental Nurse, Head Nurse and now Practice Manager has given me great insight to how the business runs from all aspects of the job.</w:t>
      </w:r>
      <w:r>
        <w:rPr>
          <w:rStyle w:val="eop"/>
          <w:rFonts w:ascii="Arial" w:hAnsi="Arial" w:cs="Arial"/>
          <w:color w:val="000000"/>
        </w:rPr>
        <w:t> </w:t>
      </w:r>
    </w:p>
    <w:p w14:paraId="3C21C20B"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 xml:space="preserve">I have enjoyed working with both NHS and Private </w:t>
      </w:r>
      <w:proofErr w:type="gramStart"/>
      <w:r>
        <w:rPr>
          <w:rStyle w:val="normaltextrun"/>
          <w:rFonts w:ascii="Arial" w:eastAsiaTheme="majorEastAsia" w:hAnsi="Arial" w:cs="Arial"/>
          <w:color w:val="000000"/>
          <w:lang w:val="en-US"/>
        </w:rPr>
        <w:t>patients</w:t>
      </w:r>
      <w:proofErr w:type="gramEnd"/>
      <w:r>
        <w:rPr>
          <w:rStyle w:val="normaltextrun"/>
          <w:rFonts w:ascii="Arial" w:eastAsiaTheme="majorEastAsia" w:hAnsi="Arial" w:cs="Arial"/>
          <w:color w:val="000000"/>
          <w:lang w:val="en-US"/>
        </w:rPr>
        <w:t xml:space="preserve"> and also had experience of assisting in Implants and Surgical Procedures.</w:t>
      </w:r>
      <w:r>
        <w:rPr>
          <w:rStyle w:val="eop"/>
          <w:rFonts w:ascii="Arial" w:hAnsi="Arial" w:cs="Arial"/>
          <w:color w:val="000000"/>
        </w:rPr>
        <w:t> </w:t>
      </w:r>
    </w:p>
    <w:p w14:paraId="761E04D9"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I am amazed at the leaps forward dentistry is taking and love to see the new advances taking place.</w:t>
      </w:r>
      <w:r>
        <w:rPr>
          <w:rStyle w:val="eop"/>
          <w:rFonts w:ascii="Arial" w:hAnsi="Arial" w:cs="Arial"/>
          <w:color w:val="000000"/>
        </w:rPr>
        <w:t> </w:t>
      </w:r>
    </w:p>
    <w:p w14:paraId="78ACE566"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I still get to occasionally use my nursing skills and even after all these years, working on the front line with the patients is a part that I really enjoy!</w:t>
      </w:r>
      <w:r>
        <w:rPr>
          <w:rStyle w:val="eop"/>
          <w:rFonts w:ascii="Arial" w:hAnsi="Arial" w:cs="Arial"/>
          <w:color w:val="000000"/>
        </w:rPr>
        <w:t> </w:t>
      </w:r>
    </w:p>
    <w:p w14:paraId="1BE981E7"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8293A88"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10B7556A"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4548D76"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1AC3CC6C"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4861BEE"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07EA6B5B"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b/>
          <w:bCs/>
          <w:lang w:val="en-US"/>
        </w:rPr>
        <w:t>Mark Burrell</w:t>
      </w:r>
      <w:r>
        <w:rPr>
          <w:rStyle w:val="eop"/>
          <w:rFonts w:ascii="Arial" w:hAnsi="Arial" w:cs="Arial"/>
        </w:rPr>
        <w:t> </w:t>
      </w:r>
    </w:p>
    <w:p w14:paraId="47253921"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lang w:val="en-US"/>
        </w:rPr>
        <w:t xml:space="preserve">Email: </w:t>
      </w:r>
      <w:hyperlink r:id="rId103" w:tgtFrame="_blank" w:history="1">
        <w:r>
          <w:rPr>
            <w:rStyle w:val="normaltextrun"/>
            <w:rFonts w:ascii="Arial" w:eastAsiaTheme="majorEastAsia" w:hAnsi="Arial" w:cs="Arial"/>
            <w:color w:val="0563C1"/>
            <w:u w:val="single"/>
            <w:lang w:val="en-US"/>
          </w:rPr>
          <w:t>mark.burrell@nhs.scot</w:t>
        </w:r>
      </w:hyperlink>
      <w:r>
        <w:rPr>
          <w:rStyle w:val="eop"/>
          <w:rFonts w:ascii="Arial" w:hAnsi="Arial" w:cs="Arial"/>
        </w:rPr>
        <w:t> </w:t>
      </w:r>
    </w:p>
    <w:p w14:paraId="7A0D943B"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 xml:space="preserve">Following graduation from Dundee University in </w:t>
      </w:r>
      <w:proofErr w:type="gramStart"/>
      <w:r>
        <w:rPr>
          <w:rStyle w:val="normaltextrun"/>
          <w:rFonts w:ascii="Arial" w:eastAsiaTheme="majorEastAsia" w:hAnsi="Arial" w:cs="Arial"/>
          <w:color w:val="000000"/>
          <w:lang w:val="en-US"/>
        </w:rPr>
        <w:t>1991</w:t>
      </w:r>
      <w:proofErr w:type="gramEnd"/>
      <w:r>
        <w:rPr>
          <w:rStyle w:val="normaltextrun"/>
          <w:rFonts w:ascii="Arial" w:eastAsiaTheme="majorEastAsia" w:hAnsi="Arial" w:cs="Arial"/>
          <w:color w:val="000000"/>
          <w:lang w:val="en-US"/>
        </w:rPr>
        <w:t xml:space="preserve"> I worked in Dundee, the Northwest of England and finally I took up a position in Grampian in 1994 as a senior house officer in oral and maxillofacial surgery. Since </w:t>
      </w:r>
      <w:proofErr w:type="gramStart"/>
      <w:r>
        <w:rPr>
          <w:rStyle w:val="normaltextrun"/>
          <w:rFonts w:ascii="Arial" w:eastAsiaTheme="majorEastAsia" w:hAnsi="Arial" w:cs="Arial"/>
          <w:color w:val="000000"/>
          <w:lang w:val="en-US"/>
        </w:rPr>
        <w:t>1997</w:t>
      </w:r>
      <w:proofErr w:type="gramEnd"/>
      <w:r>
        <w:rPr>
          <w:rStyle w:val="normaltextrun"/>
          <w:rFonts w:ascii="Arial" w:eastAsiaTheme="majorEastAsia" w:hAnsi="Arial" w:cs="Arial"/>
          <w:color w:val="000000"/>
          <w:lang w:val="en-US"/>
        </w:rPr>
        <w:t xml:space="preserve"> I have been a staff grade and now a specialty doctor in oral maxillofacial surgery concentrating mainly on delivery of </w:t>
      </w:r>
      <w:proofErr w:type="spellStart"/>
      <w:r>
        <w:rPr>
          <w:rStyle w:val="normaltextrun"/>
          <w:rFonts w:ascii="Arial" w:eastAsiaTheme="majorEastAsia" w:hAnsi="Arial" w:cs="Arial"/>
          <w:color w:val="000000"/>
          <w:lang w:val="en-US"/>
        </w:rPr>
        <w:t>dentoalveolar</w:t>
      </w:r>
      <w:proofErr w:type="spellEnd"/>
      <w:r>
        <w:rPr>
          <w:rStyle w:val="normaltextrun"/>
          <w:rFonts w:ascii="Arial" w:eastAsiaTheme="majorEastAsia" w:hAnsi="Arial" w:cs="Arial"/>
          <w:color w:val="000000"/>
          <w:lang w:val="en-US"/>
        </w:rPr>
        <w:t xml:space="preserve"> surgical treatment. My main interests are in </w:t>
      </w:r>
      <w:proofErr w:type="spellStart"/>
      <w:r>
        <w:rPr>
          <w:rStyle w:val="normaltextrun"/>
          <w:rFonts w:ascii="Arial" w:eastAsiaTheme="majorEastAsia" w:hAnsi="Arial" w:cs="Arial"/>
          <w:color w:val="000000"/>
          <w:lang w:val="en-US"/>
        </w:rPr>
        <w:t>paediatric</w:t>
      </w:r>
      <w:proofErr w:type="spellEnd"/>
      <w:r>
        <w:rPr>
          <w:rStyle w:val="normaltextrun"/>
          <w:rFonts w:ascii="Arial" w:eastAsiaTheme="majorEastAsia" w:hAnsi="Arial" w:cs="Arial"/>
          <w:color w:val="000000"/>
          <w:lang w:val="en-US"/>
        </w:rPr>
        <w:t xml:space="preserve"> oral surgery and </w:t>
      </w:r>
      <w:proofErr w:type="spellStart"/>
      <w:r>
        <w:rPr>
          <w:rStyle w:val="normaltextrun"/>
          <w:rFonts w:ascii="Arial" w:eastAsiaTheme="majorEastAsia" w:hAnsi="Arial" w:cs="Arial"/>
          <w:color w:val="000000"/>
          <w:lang w:val="en-US"/>
        </w:rPr>
        <w:t>implantology</w:t>
      </w:r>
      <w:proofErr w:type="spellEnd"/>
      <w:r>
        <w:rPr>
          <w:rStyle w:val="normaltextrun"/>
          <w:rFonts w:ascii="Arial" w:eastAsiaTheme="majorEastAsia" w:hAnsi="Arial" w:cs="Arial"/>
          <w:color w:val="000000"/>
          <w:lang w:val="en-US"/>
        </w:rPr>
        <w:t>.</w:t>
      </w:r>
      <w:r>
        <w:rPr>
          <w:rStyle w:val="eop"/>
          <w:rFonts w:ascii="Arial" w:hAnsi="Arial" w:cs="Arial"/>
          <w:color w:val="000000"/>
        </w:rPr>
        <w:t> </w:t>
      </w:r>
    </w:p>
    <w:p w14:paraId="75FC9530"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 xml:space="preserve">I have recently moved into a </w:t>
      </w:r>
      <w:proofErr w:type="gramStart"/>
      <w:r>
        <w:rPr>
          <w:rStyle w:val="normaltextrun"/>
          <w:rFonts w:ascii="Arial" w:eastAsiaTheme="majorEastAsia" w:hAnsi="Arial" w:cs="Arial"/>
          <w:color w:val="000000"/>
          <w:lang w:val="en-US"/>
        </w:rPr>
        <w:t>more managerial</w:t>
      </w:r>
      <w:proofErr w:type="gramEnd"/>
      <w:r>
        <w:rPr>
          <w:rStyle w:val="normaltextrun"/>
          <w:rFonts w:ascii="Arial" w:eastAsiaTheme="majorEastAsia" w:hAnsi="Arial" w:cs="Arial"/>
          <w:color w:val="000000"/>
          <w:lang w:val="en-US"/>
        </w:rPr>
        <w:t xml:space="preserve"> role being clinical lead of oral and maxillofacial surgery from March 2020 to August 2022 when I took up the role of Service Clinical Director of oral and maxillofacial surgery and the Institute of Dentistry.</w:t>
      </w:r>
      <w:r>
        <w:rPr>
          <w:rStyle w:val="eop"/>
          <w:rFonts w:ascii="Arial" w:hAnsi="Arial" w:cs="Arial"/>
          <w:color w:val="000000"/>
        </w:rPr>
        <w:t> </w:t>
      </w:r>
    </w:p>
    <w:p w14:paraId="75F45915"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As chair of the Area Dental Committee, I now sit as Chair of the Area Clinical Forum and I am non- executive director on NHS Grampian board.</w:t>
      </w:r>
      <w:r>
        <w:rPr>
          <w:rStyle w:val="eop"/>
          <w:rFonts w:ascii="Arial" w:hAnsi="Arial" w:cs="Arial"/>
          <w:color w:val="000000"/>
        </w:rPr>
        <w:t> </w:t>
      </w:r>
    </w:p>
    <w:p w14:paraId="3A0A6434"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Pathways of health care now form a significant part of our service delivery plan and I provide the governance framework around this.</w:t>
      </w:r>
      <w:r>
        <w:rPr>
          <w:rStyle w:val="eop"/>
          <w:rFonts w:ascii="Arial" w:hAnsi="Arial" w:cs="Arial"/>
          <w:color w:val="000000"/>
        </w:rPr>
        <w:t> </w:t>
      </w:r>
    </w:p>
    <w:p w14:paraId="3BB2F62F"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normaltextrun"/>
          <w:rFonts w:ascii="Arial" w:eastAsiaTheme="majorEastAsia" w:hAnsi="Arial" w:cs="Arial"/>
          <w:color w:val="000000"/>
          <w:lang w:val="en-US"/>
        </w:rPr>
        <w:t>Outside work, my interests include dog walking, forestry, car maintenance/restoration and most importantly holidays with my better half Catriona!</w:t>
      </w:r>
      <w:r>
        <w:rPr>
          <w:rStyle w:val="eop"/>
          <w:rFonts w:ascii="Arial" w:hAnsi="Arial" w:cs="Arial"/>
          <w:color w:val="000000"/>
        </w:rPr>
        <w:t> </w:t>
      </w:r>
    </w:p>
    <w:p w14:paraId="5B9B3400"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C26D66A" w14:textId="77777777" w:rsidR="00A1198B" w:rsidRDefault="00A1198B" w:rsidP="00A1198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438D7F82" w14:textId="77777777" w:rsidR="00A109E8" w:rsidRPr="00380F89" w:rsidRDefault="00A109E8" w:rsidP="235EF54F">
      <w:pPr>
        <w:rPr>
          <w:rFonts w:asciiTheme="majorHAnsi" w:hAnsiTheme="majorHAnsi" w:cstheme="majorHAnsi"/>
          <w:sz w:val="24"/>
          <w:szCs w:val="96"/>
        </w:rPr>
      </w:pPr>
    </w:p>
    <w:sectPr w:rsidR="00A109E8" w:rsidRPr="00380F89" w:rsidSect="004E60AD">
      <w:pgSz w:w="11906" w:h="16838"/>
      <w:pgMar w:top="1440" w:right="1440" w:bottom="1440" w:left="144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763CBD"/>
    <w:multiLevelType w:val="hybridMultilevel"/>
    <w:tmpl w:val="9D44C922"/>
    <w:lvl w:ilvl="0" w:tplc="19E0EE2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CF76036"/>
    <w:multiLevelType w:val="hybridMultilevel"/>
    <w:tmpl w:val="9274D01A"/>
    <w:lvl w:ilvl="0" w:tplc="1D0EFC00">
      <w:start w:val="1"/>
      <w:numFmt w:val="bullet"/>
      <w:lvlText w:val="•"/>
      <w:lvlJc w:val="left"/>
      <w:pPr>
        <w:tabs>
          <w:tab w:val="num" w:pos="720"/>
        </w:tabs>
        <w:ind w:left="720" w:hanging="360"/>
      </w:pPr>
      <w:rPr>
        <w:rFonts w:ascii="Arial" w:hAnsi="Arial" w:hint="default"/>
      </w:rPr>
    </w:lvl>
    <w:lvl w:ilvl="1" w:tplc="310C14DA" w:tentative="1">
      <w:start w:val="1"/>
      <w:numFmt w:val="bullet"/>
      <w:lvlText w:val="•"/>
      <w:lvlJc w:val="left"/>
      <w:pPr>
        <w:tabs>
          <w:tab w:val="num" w:pos="1440"/>
        </w:tabs>
        <w:ind w:left="1440" w:hanging="360"/>
      </w:pPr>
      <w:rPr>
        <w:rFonts w:ascii="Arial" w:hAnsi="Arial" w:hint="default"/>
      </w:rPr>
    </w:lvl>
    <w:lvl w:ilvl="2" w:tplc="50D2FF14" w:tentative="1">
      <w:start w:val="1"/>
      <w:numFmt w:val="bullet"/>
      <w:lvlText w:val="•"/>
      <w:lvlJc w:val="left"/>
      <w:pPr>
        <w:tabs>
          <w:tab w:val="num" w:pos="2160"/>
        </w:tabs>
        <w:ind w:left="2160" w:hanging="360"/>
      </w:pPr>
      <w:rPr>
        <w:rFonts w:ascii="Arial" w:hAnsi="Arial" w:hint="default"/>
      </w:rPr>
    </w:lvl>
    <w:lvl w:ilvl="3" w:tplc="5F98ACC8" w:tentative="1">
      <w:start w:val="1"/>
      <w:numFmt w:val="bullet"/>
      <w:lvlText w:val="•"/>
      <w:lvlJc w:val="left"/>
      <w:pPr>
        <w:tabs>
          <w:tab w:val="num" w:pos="2880"/>
        </w:tabs>
        <w:ind w:left="2880" w:hanging="360"/>
      </w:pPr>
      <w:rPr>
        <w:rFonts w:ascii="Arial" w:hAnsi="Arial" w:hint="default"/>
      </w:rPr>
    </w:lvl>
    <w:lvl w:ilvl="4" w:tplc="097A0412" w:tentative="1">
      <w:start w:val="1"/>
      <w:numFmt w:val="bullet"/>
      <w:lvlText w:val="•"/>
      <w:lvlJc w:val="left"/>
      <w:pPr>
        <w:tabs>
          <w:tab w:val="num" w:pos="3600"/>
        </w:tabs>
        <w:ind w:left="3600" w:hanging="360"/>
      </w:pPr>
      <w:rPr>
        <w:rFonts w:ascii="Arial" w:hAnsi="Arial" w:hint="default"/>
      </w:rPr>
    </w:lvl>
    <w:lvl w:ilvl="5" w:tplc="9B42D01A" w:tentative="1">
      <w:start w:val="1"/>
      <w:numFmt w:val="bullet"/>
      <w:lvlText w:val="•"/>
      <w:lvlJc w:val="left"/>
      <w:pPr>
        <w:tabs>
          <w:tab w:val="num" w:pos="4320"/>
        </w:tabs>
        <w:ind w:left="4320" w:hanging="360"/>
      </w:pPr>
      <w:rPr>
        <w:rFonts w:ascii="Arial" w:hAnsi="Arial" w:hint="default"/>
      </w:rPr>
    </w:lvl>
    <w:lvl w:ilvl="6" w:tplc="EA4855F8" w:tentative="1">
      <w:start w:val="1"/>
      <w:numFmt w:val="bullet"/>
      <w:lvlText w:val="•"/>
      <w:lvlJc w:val="left"/>
      <w:pPr>
        <w:tabs>
          <w:tab w:val="num" w:pos="5040"/>
        </w:tabs>
        <w:ind w:left="5040" w:hanging="360"/>
      </w:pPr>
      <w:rPr>
        <w:rFonts w:ascii="Arial" w:hAnsi="Arial" w:hint="default"/>
      </w:rPr>
    </w:lvl>
    <w:lvl w:ilvl="7" w:tplc="79C27168" w:tentative="1">
      <w:start w:val="1"/>
      <w:numFmt w:val="bullet"/>
      <w:lvlText w:val="•"/>
      <w:lvlJc w:val="left"/>
      <w:pPr>
        <w:tabs>
          <w:tab w:val="num" w:pos="5760"/>
        </w:tabs>
        <w:ind w:left="5760" w:hanging="360"/>
      </w:pPr>
      <w:rPr>
        <w:rFonts w:ascii="Arial" w:hAnsi="Arial" w:hint="default"/>
      </w:rPr>
    </w:lvl>
    <w:lvl w:ilvl="8" w:tplc="11B805C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E167A2D"/>
    <w:multiLevelType w:val="hybridMultilevel"/>
    <w:tmpl w:val="D76252D0"/>
    <w:lvl w:ilvl="0" w:tplc="0809000B">
      <w:start w:val="1"/>
      <w:numFmt w:val="bullet"/>
      <w:lvlText w:val=""/>
      <w:lvlJc w:val="left"/>
      <w:pPr>
        <w:tabs>
          <w:tab w:val="num" w:pos="720"/>
        </w:tabs>
        <w:ind w:left="720" w:hanging="360"/>
      </w:pPr>
      <w:rPr>
        <w:rFonts w:ascii="Wingdings" w:hAnsi="Wingdings" w:hint="default"/>
      </w:rPr>
    </w:lvl>
    <w:lvl w:ilvl="1" w:tplc="1D42E422" w:tentative="1">
      <w:start w:val="1"/>
      <w:numFmt w:val="bullet"/>
      <w:lvlText w:val="•"/>
      <w:lvlJc w:val="left"/>
      <w:pPr>
        <w:tabs>
          <w:tab w:val="num" w:pos="1440"/>
        </w:tabs>
        <w:ind w:left="1440" w:hanging="360"/>
      </w:pPr>
      <w:rPr>
        <w:rFonts w:ascii="Arial" w:hAnsi="Arial" w:hint="default"/>
      </w:rPr>
    </w:lvl>
    <w:lvl w:ilvl="2" w:tplc="738C6552" w:tentative="1">
      <w:start w:val="1"/>
      <w:numFmt w:val="bullet"/>
      <w:lvlText w:val="•"/>
      <w:lvlJc w:val="left"/>
      <w:pPr>
        <w:tabs>
          <w:tab w:val="num" w:pos="2160"/>
        </w:tabs>
        <w:ind w:left="2160" w:hanging="360"/>
      </w:pPr>
      <w:rPr>
        <w:rFonts w:ascii="Arial" w:hAnsi="Arial" w:hint="default"/>
      </w:rPr>
    </w:lvl>
    <w:lvl w:ilvl="3" w:tplc="7988D8EE" w:tentative="1">
      <w:start w:val="1"/>
      <w:numFmt w:val="bullet"/>
      <w:lvlText w:val="•"/>
      <w:lvlJc w:val="left"/>
      <w:pPr>
        <w:tabs>
          <w:tab w:val="num" w:pos="2880"/>
        </w:tabs>
        <w:ind w:left="2880" w:hanging="360"/>
      </w:pPr>
      <w:rPr>
        <w:rFonts w:ascii="Arial" w:hAnsi="Arial" w:hint="default"/>
      </w:rPr>
    </w:lvl>
    <w:lvl w:ilvl="4" w:tplc="DC10E562" w:tentative="1">
      <w:start w:val="1"/>
      <w:numFmt w:val="bullet"/>
      <w:lvlText w:val="•"/>
      <w:lvlJc w:val="left"/>
      <w:pPr>
        <w:tabs>
          <w:tab w:val="num" w:pos="3600"/>
        </w:tabs>
        <w:ind w:left="3600" w:hanging="360"/>
      </w:pPr>
      <w:rPr>
        <w:rFonts w:ascii="Arial" w:hAnsi="Arial" w:hint="default"/>
      </w:rPr>
    </w:lvl>
    <w:lvl w:ilvl="5" w:tplc="848ED804" w:tentative="1">
      <w:start w:val="1"/>
      <w:numFmt w:val="bullet"/>
      <w:lvlText w:val="•"/>
      <w:lvlJc w:val="left"/>
      <w:pPr>
        <w:tabs>
          <w:tab w:val="num" w:pos="4320"/>
        </w:tabs>
        <w:ind w:left="4320" w:hanging="360"/>
      </w:pPr>
      <w:rPr>
        <w:rFonts w:ascii="Arial" w:hAnsi="Arial" w:hint="default"/>
      </w:rPr>
    </w:lvl>
    <w:lvl w:ilvl="6" w:tplc="C19CEFA4" w:tentative="1">
      <w:start w:val="1"/>
      <w:numFmt w:val="bullet"/>
      <w:lvlText w:val="•"/>
      <w:lvlJc w:val="left"/>
      <w:pPr>
        <w:tabs>
          <w:tab w:val="num" w:pos="5040"/>
        </w:tabs>
        <w:ind w:left="5040" w:hanging="360"/>
      </w:pPr>
      <w:rPr>
        <w:rFonts w:ascii="Arial" w:hAnsi="Arial" w:hint="default"/>
      </w:rPr>
    </w:lvl>
    <w:lvl w:ilvl="7" w:tplc="1C8CA4A2" w:tentative="1">
      <w:start w:val="1"/>
      <w:numFmt w:val="bullet"/>
      <w:lvlText w:val="•"/>
      <w:lvlJc w:val="left"/>
      <w:pPr>
        <w:tabs>
          <w:tab w:val="num" w:pos="5760"/>
        </w:tabs>
        <w:ind w:left="5760" w:hanging="360"/>
      </w:pPr>
      <w:rPr>
        <w:rFonts w:ascii="Arial" w:hAnsi="Arial" w:hint="default"/>
      </w:rPr>
    </w:lvl>
    <w:lvl w:ilvl="8" w:tplc="4B50C05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F1B0D29"/>
    <w:multiLevelType w:val="hybridMultilevel"/>
    <w:tmpl w:val="3856CE0C"/>
    <w:lvl w:ilvl="0" w:tplc="19E0EE2E">
      <w:start w:val="1"/>
      <w:numFmt w:val="bullet"/>
      <w:lvlText w:val="•"/>
      <w:lvlJc w:val="left"/>
      <w:pPr>
        <w:tabs>
          <w:tab w:val="num" w:pos="720"/>
        </w:tabs>
        <w:ind w:left="720" w:hanging="360"/>
      </w:pPr>
      <w:rPr>
        <w:rFonts w:ascii="Arial" w:hAnsi="Arial" w:hint="default"/>
      </w:rPr>
    </w:lvl>
    <w:lvl w:ilvl="1" w:tplc="1D42E422" w:tentative="1">
      <w:start w:val="1"/>
      <w:numFmt w:val="bullet"/>
      <w:lvlText w:val="•"/>
      <w:lvlJc w:val="left"/>
      <w:pPr>
        <w:tabs>
          <w:tab w:val="num" w:pos="1440"/>
        </w:tabs>
        <w:ind w:left="1440" w:hanging="360"/>
      </w:pPr>
      <w:rPr>
        <w:rFonts w:ascii="Arial" w:hAnsi="Arial" w:hint="default"/>
      </w:rPr>
    </w:lvl>
    <w:lvl w:ilvl="2" w:tplc="738C6552" w:tentative="1">
      <w:start w:val="1"/>
      <w:numFmt w:val="bullet"/>
      <w:lvlText w:val="•"/>
      <w:lvlJc w:val="left"/>
      <w:pPr>
        <w:tabs>
          <w:tab w:val="num" w:pos="2160"/>
        </w:tabs>
        <w:ind w:left="2160" w:hanging="360"/>
      </w:pPr>
      <w:rPr>
        <w:rFonts w:ascii="Arial" w:hAnsi="Arial" w:hint="default"/>
      </w:rPr>
    </w:lvl>
    <w:lvl w:ilvl="3" w:tplc="7988D8EE" w:tentative="1">
      <w:start w:val="1"/>
      <w:numFmt w:val="bullet"/>
      <w:lvlText w:val="•"/>
      <w:lvlJc w:val="left"/>
      <w:pPr>
        <w:tabs>
          <w:tab w:val="num" w:pos="2880"/>
        </w:tabs>
        <w:ind w:left="2880" w:hanging="360"/>
      </w:pPr>
      <w:rPr>
        <w:rFonts w:ascii="Arial" w:hAnsi="Arial" w:hint="default"/>
      </w:rPr>
    </w:lvl>
    <w:lvl w:ilvl="4" w:tplc="DC10E562" w:tentative="1">
      <w:start w:val="1"/>
      <w:numFmt w:val="bullet"/>
      <w:lvlText w:val="•"/>
      <w:lvlJc w:val="left"/>
      <w:pPr>
        <w:tabs>
          <w:tab w:val="num" w:pos="3600"/>
        </w:tabs>
        <w:ind w:left="3600" w:hanging="360"/>
      </w:pPr>
      <w:rPr>
        <w:rFonts w:ascii="Arial" w:hAnsi="Arial" w:hint="default"/>
      </w:rPr>
    </w:lvl>
    <w:lvl w:ilvl="5" w:tplc="848ED804" w:tentative="1">
      <w:start w:val="1"/>
      <w:numFmt w:val="bullet"/>
      <w:lvlText w:val="•"/>
      <w:lvlJc w:val="left"/>
      <w:pPr>
        <w:tabs>
          <w:tab w:val="num" w:pos="4320"/>
        </w:tabs>
        <w:ind w:left="4320" w:hanging="360"/>
      </w:pPr>
      <w:rPr>
        <w:rFonts w:ascii="Arial" w:hAnsi="Arial" w:hint="default"/>
      </w:rPr>
    </w:lvl>
    <w:lvl w:ilvl="6" w:tplc="C19CEFA4" w:tentative="1">
      <w:start w:val="1"/>
      <w:numFmt w:val="bullet"/>
      <w:lvlText w:val="•"/>
      <w:lvlJc w:val="left"/>
      <w:pPr>
        <w:tabs>
          <w:tab w:val="num" w:pos="5040"/>
        </w:tabs>
        <w:ind w:left="5040" w:hanging="360"/>
      </w:pPr>
      <w:rPr>
        <w:rFonts w:ascii="Arial" w:hAnsi="Arial" w:hint="default"/>
      </w:rPr>
    </w:lvl>
    <w:lvl w:ilvl="7" w:tplc="1C8CA4A2" w:tentative="1">
      <w:start w:val="1"/>
      <w:numFmt w:val="bullet"/>
      <w:lvlText w:val="•"/>
      <w:lvlJc w:val="left"/>
      <w:pPr>
        <w:tabs>
          <w:tab w:val="num" w:pos="5760"/>
        </w:tabs>
        <w:ind w:left="5760" w:hanging="360"/>
      </w:pPr>
      <w:rPr>
        <w:rFonts w:ascii="Arial" w:hAnsi="Arial" w:hint="default"/>
      </w:rPr>
    </w:lvl>
    <w:lvl w:ilvl="8" w:tplc="4B50C05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720329A"/>
    <w:multiLevelType w:val="hybridMultilevel"/>
    <w:tmpl w:val="F762F7F2"/>
    <w:lvl w:ilvl="0" w:tplc="A6EC3712">
      <w:start w:val="1"/>
      <w:numFmt w:val="bullet"/>
      <w:lvlText w:val="•"/>
      <w:lvlJc w:val="left"/>
      <w:pPr>
        <w:tabs>
          <w:tab w:val="num" w:pos="720"/>
        </w:tabs>
        <w:ind w:left="720" w:hanging="360"/>
      </w:pPr>
      <w:rPr>
        <w:rFonts w:ascii="Arial" w:hAnsi="Arial" w:hint="default"/>
      </w:rPr>
    </w:lvl>
    <w:lvl w:ilvl="1" w:tplc="04F0C804" w:tentative="1">
      <w:start w:val="1"/>
      <w:numFmt w:val="bullet"/>
      <w:lvlText w:val="•"/>
      <w:lvlJc w:val="left"/>
      <w:pPr>
        <w:tabs>
          <w:tab w:val="num" w:pos="1440"/>
        </w:tabs>
        <w:ind w:left="1440" w:hanging="360"/>
      </w:pPr>
      <w:rPr>
        <w:rFonts w:ascii="Arial" w:hAnsi="Arial" w:hint="default"/>
      </w:rPr>
    </w:lvl>
    <w:lvl w:ilvl="2" w:tplc="E4D686EA" w:tentative="1">
      <w:start w:val="1"/>
      <w:numFmt w:val="bullet"/>
      <w:lvlText w:val="•"/>
      <w:lvlJc w:val="left"/>
      <w:pPr>
        <w:tabs>
          <w:tab w:val="num" w:pos="2160"/>
        </w:tabs>
        <w:ind w:left="2160" w:hanging="360"/>
      </w:pPr>
      <w:rPr>
        <w:rFonts w:ascii="Arial" w:hAnsi="Arial" w:hint="default"/>
      </w:rPr>
    </w:lvl>
    <w:lvl w:ilvl="3" w:tplc="2A8CC132" w:tentative="1">
      <w:start w:val="1"/>
      <w:numFmt w:val="bullet"/>
      <w:lvlText w:val="•"/>
      <w:lvlJc w:val="left"/>
      <w:pPr>
        <w:tabs>
          <w:tab w:val="num" w:pos="2880"/>
        </w:tabs>
        <w:ind w:left="2880" w:hanging="360"/>
      </w:pPr>
      <w:rPr>
        <w:rFonts w:ascii="Arial" w:hAnsi="Arial" w:hint="default"/>
      </w:rPr>
    </w:lvl>
    <w:lvl w:ilvl="4" w:tplc="47C842FE" w:tentative="1">
      <w:start w:val="1"/>
      <w:numFmt w:val="bullet"/>
      <w:lvlText w:val="•"/>
      <w:lvlJc w:val="left"/>
      <w:pPr>
        <w:tabs>
          <w:tab w:val="num" w:pos="3600"/>
        </w:tabs>
        <w:ind w:left="3600" w:hanging="360"/>
      </w:pPr>
      <w:rPr>
        <w:rFonts w:ascii="Arial" w:hAnsi="Arial" w:hint="default"/>
      </w:rPr>
    </w:lvl>
    <w:lvl w:ilvl="5" w:tplc="82D8F5E0" w:tentative="1">
      <w:start w:val="1"/>
      <w:numFmt w:val="bullet"/>
      <w:lvlText w:val="•"/>
      <w:lvlJc w:val="left"/>
      <w:pPr>
        <w:tabs>
          <w:tab w:val="num" w:pos="4320"/>
        </w:tabs>
        <w:ind w:left="4320" w:hanging="360"/>
      </w:pPr>
      <w:rPr>
        <w:rFonts w:ascii="Arial" w:hAnsi="Arial" w:hint="default"/>
      </w:rPr>
    </w:lvl>
    <w:lvl w:ilvl="6" w:tplc="5EE00A06" w:tentative="1">
      <w:start w:val="1"/>
      <w:numFmt w:val="bullet"/>
      <w:lvlText w:val="•"/>
      <w:lvlJc w:val="left"/>
      <w:pPr>
        <w:tabs>
          <w:tab w:val="num" w:pos="5040"/>
        </w:tabs>
        <w:ind w:left="5040" w:hanging="360"/>
      </w:pPr>
      <w:rPr>
        <w:rFonts w:ascii="Arial" w:hAnsi="Arial" w:hint="default"/>
      </w:rPr>
    </w:lvl>
    <w:lvl w:ilvl="7" w:tplc="EB2A3228" w:tentative="1">
      <w:start w:val="1"/>
      <w:numFmt w:val="bullet"/>
      <w:lvlText w:val="•"/>
      <w:lvlJc w:val="left"/>
      <w:pPr>
        <w:tabs>
          <w:tab w:val="num" w:pos="5760"/>
        </w:tabs>
        <w:ind w:left="5760" w:hanging="360"/>
      </w:pPr>
      <w:rPr>
        <w:rFonts w:ascii="Arial" w:hAnsi="Arial" w:hint="default"/>
      </w:rPr>
    </w:lvl>
    <w:lvl w:ilvl="8" w:tplc="9C5CFC5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87F4155"/>
    <w:multiLevelType w:val="hybridMultilevel"/>
    <w:tmpl w:val="4FFE47D8"/>
    <w:lvl w:ilvl="0" w:tplc="0809000B">
      <w:start w:val="1"/>
      <w:numFmt w:val="bullet"/>
      <w:lvlText w:val=""/>
      <w:lvlJc w:val="left"/>
      <w:pPr>
        <w:tabs>
          <w:tab w:val="num" w:pos="720"/>
        </w:tabs>
        <w:ind w:left="720" w:hanging="360"/>
      </w:pPr>
      <w:rPr>
        <w:rFonts w:ascii="Wingdings" w:hAnsi="Wingdings" w:hint="default"/>
      </w:rPr>
    </w:lvl>
    <w:lvl w:ilvl="1" w:tplc="04F0C804" w:tentative="1">
      <w:start w:val="1"/>
      <w:numFmt w:val="bullet"/>
      <w:lvlText w:val="•"/>
      <w:lvlJc w:val="left"/>
      <w:pPr>
        <w:tabs>
          <w:tab w:val="num" w:pos="1440"/>
        </w:tabs>
        <w:ind w:left="1440" w:hanging="360"/>
      </w:pPr>
      <w:rPr>
        <w:rFonts w:ascii="Arial" w:hAnsi="Arial" w:hint="default"/>
      </w:rPr>
    </w:lvl>
    <w:lvl w:ilvl="2" w:tplc="E4D686EA" w:tentative="1">
      <w:start w:val="1"/>
      <w:numFmt w:val="bullet"/>
      <w:lvlText w:val="•"/>
      <w:lvlJc w:val="left"/>
      <w:pPr>
        <w:tabs>
          <w:tab w:val="num" w:pos="2160"/>
        </w:tabs>
        <w:ind w:left="2160" w:hanging="360"/>
      </w:pPr>
      <w:rPr>
        <w:rFonts w:ascii="Arial" w:hAnsi="Arial" w:hint="default"/>
      </w:rPr>
    </w:lvl>
    <w:lvl w:ilvl="3" w:tplc="2A8CC132" w:tentative="1">
      <w:start w:val="1"/>
      <w:numFmt w:val="bullet"/>
      <w:lvlText w:val="•"/>
      <w:lvlJc w:val="left"/>
      <w:pPr>
        <w:tabs>
          <w:tab w:val="num" w:pos="2880"/>
        </w:tabs>
        <w:ind w:left="2880" w:hanging="360"/>
      </w:pPr>
      <w:rPr>
        <w:rFonts w:ascii="Arial" w:hAnsi="Arial" w:hint="default"/>
      </w:rPr>
    </w:lvl>
    <w:lvl w:ilvl="4" w:tplc="47C842FE" w:tentative="1">
      <w:start w:val="1"/>
      <w:numFmt w:val="bullet"/>
      <w:lvlText w:val="•"/>
      <w:lvlJc w:val="left"/>
      <w:pPr>
        <w:tabs>
          <w:tab w:val="num" w:pos="3600"/>
        </w:tabs>
        <w:ind w:left="3600" w:hanging="360"/>
      </w:pPr>
      <w:rPr>
        <w:rFonts w:ascii="Arial" w:hAnsi="Arial" w:hint="default"/>
      </w:rPr>
    </w:lvl>
    <w:lvl w:ilvl="5" w:tplc="82D8F5E0" w:tentative="1">
      <w:start w:val="1"/>
      <w:numFmt w:val="bullet"/>
      <w:lvlText w:val="•"/>
      <w:lvlJc w:val="left"/>
      <w:pPr>
        <w:tabs>
          <w:tab w:val="num" w:pos="4320"/>
        </w:tabs>
        <w:ind w:left="4320" w:hanging="360"/>
      </w:pPr>
      <w:rPr>
        <w:rFonts w:ascii="Arial" w:hAnsi="Arial" w:hint="default"/>
      </w:rPr>
    </w:lvl>
    <w:lvl w:ilvl="6" w:tplc="5EE00A06" w:tentative="1">
      <w:start w:val="1"/>
      <w:numFmt w:val="bullet"/>
      <w:lvlText w:val="•"/>
      <w:lvlJc w:val="left"/>
      <w:pPr>
        <w:tabs>
          <w:tab w:val="num" w:pos="5040"/>
        </w:tabs>
        <w:ind w:left="5040" w:hanging="360"/>
      </w:pPr>
      <w:rPr>
        <w:rFonts w:ascii="Arial" w:hAnsi="Arial" w:hint="default"/>
      </w:rPr>
    </w:lvl>
    <w:lvl w:ilvl="7" w:tplc="EB2A3228" w:tentative="1">
      <w:start w:val="1"/>
      <w:numFmt w:val="bullet"/>
      <w:lvlText w:val="•"/>
      <w:lvlJc w:val="left"/>
      <w:pPr>
        <w:tabs>
          <w:tab w:val="num" w:pos="5760"/>
        </w:tabs>
        <w:ind w:left="5760" w:hanging="360"/>
      </w:pPr>
      <w:rPr>
        <w:rFonts w:ascii="Arial" w:hAnsi="Arial" w:hint="default"/>
      </w:rPr>
    </w:lvl>
    <w:lvl w:ilvl="8" w:tplc="9C5CFC5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E077F50"/>
    <w:multiLevelType w:val="hybridMultilevel"/>
    <w:tmpl w:val="D4425DD2"/>
    <w:lvl w:ilvl="0" w:tplc="DEEA6AC8">
      <w:start w:val="1"/>
      <w:numFmt w:val="bullet"/>
      <w:lvlText w:val="•"/>
      <w:lvlJc w:val="left"/>
      <w:pPr>
        <w:tabs>
          <w:tab w:val="num" w:pos="720"/>
        </w:tabs>
        <w:ind w:left="720" w:hanging="360"/>
      </w:pPr>
      <w:rPr>
        <w:rFonts w:ascii="Arial" w:hAnsi="Arial" w:hint="default"/>
      </w:rPr>
    </w:lvl>
    <w:lvl w:ilvl="1" w:tplc="FD3A1F5C" w:tentative="1">
      <w:start w:val="1"/>
      <w:numFmt w:val="bullet"/>
      <w:lvlText w:val="•"/>
      <w:lvlJc w:val="left"/>
      <w:pPr>
        <w:tabs>
          <w:tab w:val="num" w:pos="1440"/>
        </w:tabs>
        <w:ind w:left="1440" w:hanging="360"/>
      </w:pPr>
      <w:rPr>
        <w:rFonts w:ascii="Arial" w:hAnsi="Arial" w:hint="default"/>
      </w:rPr>
    </w:lvl>
    <w:lvl w:ilvl="2" w:tplc="7F1266C4" w:tentative="1">
      <w:start w:val="1"/>
      <w:numFmt w:val="bullet"/>
      <w:lvlText w:val="•"/>
      <w:lvlJc w:val="left"/>
      <w:pPr>
        <w:tabs>
          <w:tab w:val="num" w:pos="2160"/>
        </w:tabs>
        <w:ind w:left="2160" w:hanging="360"/>
      </w:pPr>
      <w:rPr>
        <w:rFonts w:ascii="Arial" w:hAnsi="Arial" w:hint="default"/>
      </w:rPr>
    </w:lvl>
    <w:lvl w:ilvl="3" w:tplc="D144D5CC" w:tentative="1">
      <w:start w:val="1"/>
      <w:numFmt w:val="bullet"/>
      <w:lvlText w:val="•"/>
      <w:lvlJc w:val="left"/>
      <w:pPr>
        <w:tabs>
          <w:tab w:val="num" w:pos="2880"/>
        </w:tabs>
        <w:ind w:left="2880" w:hanging="360"/>
      </w:pPr>
      <w:rPr>
        <w:rFonts w:ascii="Arial" w:hAnsi="Arial" w:hint="default"/>
      </w:rPr>
    </w:lvl>
    <w:lvl w:ilvl="4" w:tplc="6EE010AE" w:tentative="1">
      <w:start w:val="1"/>
      <w:numFmt w:val="bullet"/>
      <w:lvlText w:val="•"/>
      <w:lvlJc w:val="left"/>
      <w:pPr>
        <w:tabs>
          <w:tab w:val="num" w:pos="3600"/>
        </w:tabs>
        <w:ind w:left="3600" w:hanging="360"/>
      </w:pPr>
      <w:rPr>
        <w:rFonts w:ascii="Arial" w:hAnsi="Arial" w:hint="default"/>
      </w:rPr>
    </w:lvl>
    <w:lvl w:ilvl="5" w:tplc="6930B046" w:tentative="1">
      <w:start w:val="1"/>
      <w:numFmt w:val="bullet"/>
      <w:lvlText w:val="•"/>
      <w:lvlJc w:val="left"/>
      <w:pPr>
        <w:tabs>
          <w:tab w:val="num" w:pos="4320"/>
        </w:tabs>
        <w:ind w:left="4320" w:hanging="360"/>
      </w:pPr>
      <w:rPr>
        <w:rFonts w:ascii="Arial" w:hAnsi="Arial" w:hint="default"/>
      </w:rPr>
    </w:lvl>
    <w:lvl w:ilvl="6" w:tplc="0BB22072" w:tentative="1">
      <w:start w:val="1"/>
      <w:numFmt w:val="bullet"/>
      <w:lvlText w:val="•"/>
      <w:lvlJc w:val="left"/>
      <w:pPr>
        <w:tabs>
          <w:tab w:val="num" w:pos="5040"/>
        </w:tabs>
        <w:ind w:left="5040" w:hanging="360"/>
      </w:pPr>
      <w:rPr>
        <w:rFonts w:ascii="Arial" w:hAnsi="Arial" w:hint="default"/>
      </w:rPr>
    </w:lvl>
    <w:lvl w:ilvl="7" w:tplc="08D89304" w:tentative="1">
      <w:start w:val="1"/>
      <w:numFmt w:val="bullet"/>
      <w:lvlText w:val="•"/>
      <w:lvlJc w:val="left"/>
      <w:pPr>
        <w:tabs>
          <w:tab w:val="num" w:pos="5760"/>
        </w:tabs>
        <w:ind w:left="5760" w:hanging="360"/>
      </w:pPr>
      <w:rPr>
        <w:rFonts w:ascii="Arial" w:hAnsi="Arial" w:hint="default"/>
      </w:rPr>
    </w:lvl>
    <w:lvl w:ilvl="8" w:tplc="9DD8FDD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28D0A42"/>
    <w:multiLevelType w:val="multilevel"/>
    <w:tmpl w:val="6A62C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D43258"/>
    <w:multiLevelType w:val="hybridMultilevel"/>
    <w:tmpl w:val="49A47F62"/>
    <w:lvl w:ilvl="0" w:tplc="7324CACA">
      <w:start w:val="1"/>
      <w:numFmt w:val="bullet"/>
      <w:lvlText w:val="•"/>
      <w:lvlJc w:val="left"/>
      <w:pPr>
        <w:tabs>
          <w:tab w:val="num" w:pos="720"/>
        </w:tabs>
        <w:ind w:left="720" w:hanging="360"/>
      </w:pPr>
      <w:rPr>
        <w:rFonts w:ascii="Arial" w:hAnsi="Arial" w:hint="default"/>
      </w:rPr>
    </w:lvl>
    <w:lvl w:ilvl="1" w:tplc="2466C81C" w:tentative="1">
      <w:start w:val="1"/>
      <w:numFmt w:val="bullet"/>
      <w:lvlText w:val="•"/>
      <w:lvlJc w:val="left"/>
      <w:pPr>
        <w:tabs>
          <w:tab w:val="num" w:pos="1440"/>
        </w:tabs>
        <w:ind w:left="1440" w:hanging="360"/>
      </w:pPr>
      <w:rPr>
        <w:rFonts w:ascii="Arial" w:hAnsi="Arial" w:hint="default"/>
      </w:rPr>
    </w:lvl>
    <w:lvl w:ilvl="2" w:tplc="582AAF02" w:tentative="1">
      <w:start w:val="1"/>
      <w:numFmt w:val="bullet"/>
      <w:lvlText w:val="•"/>
      <w:lvlJc w:val="left"/>
      <w:pPr>
        <w:tabs>
          <w:tab w:val="num" w:pos="2160"/>
        </w:tabs>
        <w:ind w:left="2160" w:hanging="360"/>
      </w:pPr>
      <w:rPr>
        <w:rFonts w:ascii="Arial" w:hAnsi="Arial" w:hint="default"/>
      </w:rPr>
    </w:lvl>
    <w:lvl w:ilvl="3" w:tplc="5C907886" w:tentative="1">
      <w:start w:val="1"/>
      <w:numFmt w:val="bullet"/>
      <w:lvlText w:val="•"/>
      <w:lvlJc w:val="left"/>
      <w:pPr>
        <w:tabs>
          <w:tab w:val="num" w:pos="2880"/>
        </w:tabs>
        <w:ind w:left="2880" w:hanging="360"/>
      </w:pPr>
      <w:rPr>
        <w:rFonts w:ascii="Arial" w:hAnsi="Arial" w:hint="default"/>
      </w:rPr>
    </w:lvl>
    <w:lvl w:ilvl="4" w:tplc="2326DBB2" w:tentative="1">
      <w:start w:val="1"/>
      <w:numFmt w:val="bullet"/>
      <w:lvlText w:val="•"/>
      <w:lvlJc w:val="left"/>
      <w:pPr>
        <w:tabs>
          <w:tab w:val="num" w:pos="3600"/>
        </w:tabs>
        <w:ind w:left="3600" w:hanging="360"/>
      </w:pPr>
      <w:rPr>
        <w:rFonts w:ascii="Arial" w:hAnsi="Arial" w:hint="default"/>
      </w:rPr>
    </w:lvl>
    <w:lvl w:ilvl="5" w:tplc="DCC619AE" w:tentative="1">
      <w:start w:val="1"/>
      <w:numFmt w:val="bullet"/>
      <w:lvlText w:val="•"/>
      <w:lvlJc w:val="left"/>
      <w:pPr>
        <w:tabs>
          <w:tab w:val="num" w:pos="4320"/>
        </w:tabs>
        <w:ind w:left="4320" w:hanging="360"/>
      </w:pPr>
      <w:rPr>
        <w:rFonts w:ascii="Arial" w:hAnsi="Arial" w:hint="default"/>
      </w:rPr>
    </w:lvl>
    <w:lvl w:ilvl="6" w:tplc="777E8B2E" w:tentative="1">
      <w:start w:val="1"/>
      <w:numFmt w:val="bullet"/>
      <w:lvlText w:val="•"/>
      <w:lvlJc w:val="left"/>
      <w:pPr>
        <w:tabs>
          <w:tab w:val="num" w:pos="5040"/>
        </w:tabs>
        <w:ind w:left="5040" w:hanging="360"/>
      </w:pPr>
      <w:rPr>
        <w:rFonts w:ascii="Arial" w:hAnsi="Arial" w:hint="default"/>
      </w:rPr>
    </w:lvl>
    <w:lvl w:ilvl="7" w:tplc="0A12AE42" w:tentative="1">
      <w:start w:val="1"/>
      <w:numFmt w:val="bullet"/>
      <w:lvlText w:val="•"/>
      <w:lvlJc w:val="left"/>
      <w:pPr>
        <w:tabs>
          <w:tab w:val="num" w:pos="5760"/>
        </w:tabs>
        <w:ind w:left="5760" w:hanging="360"/>
      </w:pPr>
      <w:rPr>
        <w:rFonts w:ascii="Arial" w:hAnsi="Arial" w:hint="default"/>
      </w:rPr>
    </w:lvl>
    <w:lvl w:ilvl="8" w:tplc="887445D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8E02F64"/>
    <w:multiLevelType w:val="multilevel"/>
    <w:tmpl w:val="71E86F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11E5514"/>
    <w:multiLevelType w:val="hybridMultilevel"/>
    <w:tmpl w:val="643E1B3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576CDE"/>
    <w:multiLevelType w:val="multilevel"/>
    <w:tmpl w:val="B97AF4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5212DC3"/>
    <w:multiLevelType w:val="hybridMultilevel"/>
    <w:tmpl w:val="A0346D1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55C3B80"/>
    <w:multiLevelType w:val="hybridMultilevel"/>
    <w:tmpl w:val="CAD60C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9B43263"/>
    <w:multiLevelType w:val="multilevel"/>
    <w:tmpl w:val="89283BA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11"/>
  </w:num>
  <w:num w:numId="3">
    <w:abstractNumId w:val="14"/>
  </w:num>
  <w:num w:numId="4">
    <w:abstractNumId w:val="9"/>
  </w:num>
  <w:num w:numId="5">
    <w:abstractNumId w:val="8"/>
  </w:num>
  <w:num w:numId="6">
    <w:abstractNumId w:val="6"/>
  </w:num>
  <w:num w:numId="7">
    <w:abstractNumId w:val="3"/>
  </w:num>
  <w:num w:numId="8">
    <w:abstractNumId w:val="4"/>
  </w:num>
  <w:num w:numId="9">
    <w:abstractNumId w:val="1"/>
  </w:num>
  <w:num w:numId="10">
    <w:abstractNumId w:val="12"/>
  </w:num>
  <w:num w:numId="11">
    <w:abstractNumId w:val="7"/>
  </w:num>
  <w:num w:numId="12">
    <w:abstractNumId w:val="0"/>
  </w:num>
  <w:num w:numId="13">
    <w:abstractNumId w:val="10"/>
  </w:num>
  <w:num w:numId="14">
    <w:abstractNumId w:val="2"/>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E8D"/>
    <w:rsid w:val="00030C16"/>
    <w:rsid w:val="00146E07"/>
    <w:rsid w:val="00162C5E"/>
    <w:rsid w:val="00167088"/>
    <w:rsid w:val="00196FA6"/>
    <w:rsid w:val="0020762A"/>
    <w:rsid w:val="0025689F"/>
    <w:rsid w:val="00272493"/>
    <w:rsid w:val="002E243C"/>
    <w:rsid w:val="003445E5"/>
    <w:rsid w:val="00380F89"/>
    <w:rsid w:val="003E033A"/>
    <w:rsid w:val="003F01E9"/>
    <w:rsid w:val="00460F26"/>
    <w:rsid w:val="004B2E8D"/>
    <w:rsid w:val="004C7C99"/>
    <w:rsid w:val="004D509D"/>
    <w:rsid w:val="004E60AD"/>
    <w:rsid w:val="0056367F"/>
    <w:rsid w:val="00566ED7"/>
    <w:rsid w:val="00567BCF"/>
    <w:rsid w:val="005C0BCC"/>
    <w:rsid w:val="005C3EA0"/>
    <w:rsid w:val="005F665C"/>
    <w:rsid w:val="006702F6"/>
    <w:rsid w:val="00760E61"/>
    <w:rsid w:val="007C5F03"/>
    <w:rsid w:val="008861F7"/>
    <w:rsid w:val="009164EA"/>
    <w:rsid w:val="00A109E8"/>
    <w:rsid w:val="00A1198B"/>
    <w:rsid w:val="00AA0ED0"/>
    <w:rsid w:val="00AD270A"/>
    <w:rsid w:val="00B730DA"/>
    <w:rsid w:val="00B863A3"/>
    <w:rsid w:val="00BA3009"/>
    <w:rsid w:val="00BA7E59"/>
    <w:rsid w:val="00BC0B1B"/>
    <w:rsid w:val="00C677F1"/>
    <w:rsid w:val="00C67C0D"/>
    <w:rsid w:val="00D63123"/>
    <w:rsid w:val="00D66A6E"/>
    <w:rsid w:val="00D80EA8"/>
    <w:rsid w:val="00D91E45"/>
    <w:rsid w:val="00E07F55"/>
    <w:rsid w:val="00E97884"/>
    <w:rsid w:val="00EB0D40"/>
    <w:rsid w:val="00EF7596"/>
    <w:rsid w:val="00FF673A"/>
    <w:rsid w:val="0191E5DF"/>
    <w:rsid w:val="02C4FD93"/>
    <w:rsid w:val="03C4FDAB"/>
    <w:rsid w:val="044973EF"/>
    <w:rsid w:val="04C986A1"/>
    <w:rsid w:val="04EEBED6"/>
    <w:rsid w:val="0555327B"/>
    <w:rsid w:val="068A8F37"/>
    <w:rsid w:val="06C808DA"/>
    <w:rsid w:val="08791E82"/>
    <w:rsid w:val="0B8833E4"/>
    <w:rsid w:val="0CF9D0BB"/>
    <w:rsid w:val="0DC0BD27"/>
    <w:rsid w:val="139345C9"/>
    <w:rsid w:val="14DE49A5"/>
    <w:rsid w:val="16575FEA"/>
    <w:rsid w:val="1B2B7874"/>
    <w:rsid w:val="1C298685"/>
    <w:rsid w:val="1D1AA78A"/>
    <w:rsid w:val="1F2C3C87"/>
    <w:rsid w:val="1F836C51"/>
    <w:rsid w:val="205FFC4D"/>
    <w:rsid w:val="20C80CE8"/>
    <w:rsid w:val="2263DD49"/>
    <w:rsid w:val="235EF54F"/>
    <w:rsid w:val="23F51F18"/>
    <w:rsid w:val="23FFADAA"/>
    <w:rsid w:val="27EBC29A"/>
    <w:rsid w:val="287A11B5"/>
    <w:rsid w:val="2A43B05B"/>
    <w:rsid w:val="2C3E4989"/>
    <w:rsid w:val="2D7B511D"/>
    <w:rsid w:val="2DE36836"/>
    <w:rsid w:val="2F75EA4B"/>
    <w:rsid w:val="2FF030E9"/>
    <w:rsid w:val="3140412D"/>
    <w:rsid w:val="3196DDB6"/>
    <w:rsid w:val="3518403B"/>
    <w:rsid w:val="35E3208D"/>
    <w:rsid w:val="3613B250"/>
    <w:rsid w:val="371759EC"/>
    <w:rsid w:val="380EE46F"/>
    <w:rsid w:val="3D49E040"/>
    <w:rsid w:val="4019F654"/>
    <w:rsid w:val="40A65F28"/>
    <w:rsid w:val="41FB9183"/>
    <w:rsid w:val="43034085"/>
    <w:rsid w:val="43A201CB"/>
    <w:rsid w:val="44FDF1A9"/>
    <w:rsid w:val="47D6B1A8"/>
    <w:rsid w:val="48F5390C"/>
    <w:rsid w:val="4A91096D"/>
    <w:rsid w:val="4B0E526A"/>
    <w:rsid w:val="4F75F63A"/>
    <w:rsid w:val="5143FE47"/>
    <w:rsid w:val="52472357"/>
    <w:rsid w:val="54BD2236"/>
    <w:rsid w:val="54F96251"/>
    <w:rsid w:val="5600DFD1"/>
    <w:rsid w:val="5742354F"/>
    <w:rsid w:val="58CAA987"/>
    <w:rsid w:val="5B16F302"/>
    <w:rsid w:val="5DB4956A"/>
    <w:rsid w:val="5F36B18C"/>
    <w:rsid w:val="6224AABF"/>
    <w:rsid w:val="622A4DF7"/>
    <w:rsid w:val="64F5A088"/>
    <w:rsid w:val="671EF6E6"/>
    <w:rsid w:val="67980788"/>
    <w:rsid w:val="697E06A7"/>
    <w:rsid w:val="6ACFA84A"/>
    <w:rsid w:val="6ADFDD1D"/>
    <w:rsid w:val="6C6B78AB"/>
    <w:rsid w:val="6CAA354C"/>
    <w:rsid w:val="6D5E2D2E"/>
    <w:rsid w:val="6FA3196D"/>
    <w:rsid w:val="6FB8F64B"/>
    <w:rsid w:val="7095CDF0"/>
    <w:rsid w:val="70B3FE5B"/>
    <w:rsid w:val="70F3C1DC"/>
    <w:rsid w:val="72319E51"/>
    <w:rsid w:val="7265ED68"/>
    <w:rsid w:val="72C8A3B9"/>
    <w:rsid w:val="739789FC"/>
    <w:rsid w:val="746D9706"/>
    <w:rsid w:val="765D9A4A"/>
    <w:rsid w:val="775FD4C1"/>
    <w:rsid w:val="78007FDB"/>
    <w:rsid w:val="7979EE3E"/>
    <w:rsid w:val="79ABF4CD"/>
    <w:rsid w:val="7CB5266F"/>
    <w:rsid w:val="7E98A5AE"/>
    <w:rsid w:val="7ED5DEE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15841FD7"/>
  <w15:chartTrackingRefBased/>
  <w15:docId w15:val="{5B4E4B2E-85ED-49F5-A53C-827237EBFA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6FA6"/>
    <w:pPr>
      <w:spacing w:after="200" w:line="276" w:lineRule="auto"/>
    </w:pPr>
    <w:rPr>
      <w:sz w:val="22"/>
      <w:szCs w:val="22"/>
      <w:lang w:val="en-GB" w:eastAsia="en-US"/>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77230C"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636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3Char">
    <w:name w:val="Heading 3 Char"/>
    <w:basedOn w:val="DefaultParagraphFont"/>
    <w:link w:val="Heading3"/>
    <w:uiPriority w:val="9"/>
    <w:rPr>
      <w:rFonts w:asciiTheme="majorHAnsi" w:eastAsiaTheme="majorEastAsia" w:hAnsiTheme="majorHAnsi" w:cstheme="majorBidi"/>
      <w:color w:val="77230C" w:themeColor="accent1" w:themeShade="7F"/>
      <w:sz w:val="24"/>
      <w:szCs w:val="24"/>
    </w:rPr>
  </w:style>
  <w:style w:type="character" w:styleId="Hyperlink">
    <w:name w:val="Hyperlink"/>
    <w:basedOn w:val="DefaultParagraphFont"/>
    <w:uiPriority w:val="99"/>
    <w:unhideWhenUsed/>
    <w:rPr>
      <w:color w:val="CC9900" w:themeColor="hyperlink"/>
      <w:u w:val="single"/>
    </w:rPr>
  </w:style>
  <w:style w:type="paragraph" w:customStyle="1" w:styleId="paragraph">
    <w:name w:val="paragraph"/>
    <w:basedOn w:val="Normal"/>
    <w:rsid w:val="0025689F"/>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normaltextrun">
    <w:name w:val="normaltextrun"/>
    <w:basedOn w:val="DefaultParagraphFont"/>
    <w:rsid w:val="0025689F"/>
  </w:style>
  <w:style w:type="character" w:customStyle="1" w:styleId="eop">
    <w:name w:val="eop"/>
    <w:basedOn w:val="DefaultParagraphFont"/>
    <w:rsid w:val="0025689F"/>
  </w:style>
  <w:style w:type="paragraph" w:styleId="NoSpacing">
    <w:name w:val="No Spacing"/>
    <w:link w:val="NoSpacingChar"/>
    <w:uiPriority w:val="1"/>
    <w:qFormat/>
    <w:rsid w:val="004E60AD"/>
    <w:rPr>
      <w:rFonts w:asciiTheme="minorHAnsi" w:eastAsiaTheme="minorEastAsia" w:hAnsiTheme="minorHAnsi" w:cstheme="minorBidi"/>
      <w:sz w:val="22"/>
      <w:szCs w:val="22"/>
      <w:lang w:eastAsia="en-US"/>
    </w:rPr>
  </w:style>
  <w:style w:type="character" w:customStyle="1" w:styleId="NoSpacingChar">
    <w:name w:val="No Spacing Char"/>
    <w:basedOn w:val="DefaultParagraphFont"/>
    <w:link w:val="NoSpacing"/>
    <w:uiPriority w:val="1"/>
    <w:rsid w:val="004E60AD"/>
    <w:rPr>
      <w:rFonts w:asciiTheme="minorHAnsi" w:eastAsiaTheme="minorEastAsia" w:hAnsiTheme="minorHAnsi" w:cstheme="minorBidi"/>
      <w:sz w:val="22"/>
      <w:szCs w:val="22"/>
      <w:lang w:eastAsia="en-US"/>
    </w:rPr>
  </w:style>
  <w:style w:type="paragraph" w:styleId="NormalWeb">
    <w:name w:val="Normal (Web)"/>
    <w:basedOn w:val="Normal"/>
    <w:uiPriority w:val="99"/>
    <w:semiHidden/>
    <w:unhideWhenUsed/>
    <w:rsid w:val="004D509D"/>
    <w:pPr>
      <w:spacing w:before="100" w:beforeAutospacing="1" w:after="100" w:afterAutospacing="1" w:line="240" w:lineRule="auto"/>
    </w:pPr>
    <w:rPr>
      <w:rFonts w:ascii="Times New Roman" w:eastAsia="Times New Roman" w:hAnsi="Times New Roman"/>
      <w:sz w:val="24"/>
      <w:szCs w:val="24"/>
      <w:lang w:eastAsia="en-GB"/>
    </w:rPr>
  </w:style>
  <w:style w:type="paragraph" w:styleId="ListParagraph">
    <w:name w:val="List Paragraph"/>
    <w:basedOn w:val="Normal"/>
    <w:uiPriority w:val="34"/>
    <w:qFormat/>
    <w:rsid w:val="004D509D"/>
    <w:pPr>
      <w:spacing w:after="0" w:line="240" w:lineRule="auto"/>
      <w:ind w:left="720"/>
      <w:contextualSpacing/>
    </w:pPr>
    <w:rPr>
      <w:rFonts w:ascii="Times New Roman" w:eastAsia="Times New Roman" w:hAnsi="Times New Roman"/>
      <w:sz w:val="24"/>
      <w:szCs w:val="24"/>
      <w:lang w:eastAsia="en-GB"/>
    </w:rPr>
  </w:style>
  <w:style w:type="character" w:styleId="FollowedHyperlink">
    <w:name w:val="FollowedHyperlink"/>
    <w:basedOn w:val="DefaultParagraphFont"/>
    <w:uiPriority w:val="99"/>
    <w:semiHidden/>
    <w:unhideWhenUsed/>
    <w:rsid w:val="00AD270A"/>
    <w:rPr>
      <w:color w:val="666699"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003110">
      <w:bodyDiv w:val="1"/>
      <w:marLeft w:val="0"/>
      <w:marRight w:val="0"/>
      <w:marTop w:val="0"/>
      <w:marBottom w:val="0"/>
      <w:divBdr>
        <w:top w:val="none" w:sz="0" w:space="0" w:color="auto"/>
        <w:left w:val="none" w:sz="0" w:space="0" w:color="auto"/>
        <w:bottom w:val="none" w:sz="0" w:space="0" w:color="auto"/>
        <w:right w:val="none" w:sz="0" w:space="0" w:color="auto"/>
      </w:divBdr>
      <w:divsChild>
        <w:div w:id="2073892137">
          <w:marLeft w:val="0"/>
          <w:marRight w:val="0"/>
          <w:marTop w:val="0"/>
          <w:marBottom w:val="0"/>
          <w:divBdr>
            <w:top w:val="none" w:sz="0" w:space="0" w:color="auto"/>
            <w:left w:val="none" w:sz="0" w:space="0" w:color="auto"/>
            <w:bottom w:val="none" w:sz="0" w:space="0" w:color="auto"/>
            <w:right w:val="none" w:sz="0" w:space="0" w:color="auto"/>
          </w:divBdr>
        </w:div>
        <w:div w:id="1540587338">
          <w:marLeft w:val="0"/>
          <w:marRight w:val="0"/>
          <w:marTop w:val="0"/>
          <w:marBottom w:val="0"/>
          <w:divBdr>
            <w:top w:val="none" w:sz="0" w:space="0" w:color="auto"/>
            <w:left w:val="none" w:sz="0" w:space="0" w:color="auto"/>
            <w:bottom w:val="none" w:sz="0" w:space="0" w:color="auto"/>
            <w:right w:val="none" w:sz="0" w:space="0" w:color="auto"/>
          </w:divBdr>
        </w:div>
        <w:div w:id="2027752776">
          <w:marLeft w:val="0"/>
          <w:marRight w:val="0"/>
          <w:marTop w:val="0"/>
          <w:marBottom w:val="0"/>
          <w:divBdr>
            <w:top w:val="none" w:sz="0" w:space="0" w:color="auto"/>
            <w:left w:val="none" w:sz="0" w:space="0" w:color="auto"/>
            <w:bottom w:val="none" w:sz="0" w:space="0" w:color="auto"/>
            <w:right w:val="none" w:sz="0" w:space="0" w:color="auto"/>
          </w:divBdr>
        </w:div>
        <w:div w:id="481851599">
          <w:marLeft w:val="0"/>
          <w:marRight w:val="0"/>
          <w:marTop w:val="0"/>
          <w:marBottom w:val="0"/>
          <w:divBdr>
            <w:top w:val="none" w:sz="0" w:space="0" w:color="auto"/>
            <w:left w:val="none" w:sz="0" w:space="0" w:color="auto"/>
            <w:bottom w:val="none" w:sz="0" w:space="0" w:color="auto"/>
            <w:right w:val="none" w:sz="0" w:space="0" w:color="auto"/>
          </w:divBdr>
        </w:div>
        <w:div w:id="1314488228">
          <w:marLeft w:val="0"/>
          <w:marRight w:val="0"/>
          <w:marTop w:val="0"/>
          <w:marBottom w:val="0"/>
          <w:divBdr>
            <w:top w:val="none" w:sz="0" w:space="0" w:color="auto"/>
            <w:left w:val="none" w:sz="0" w:space="0" w:color="auto"/>
            <w:bottom w:val="none" w:sz="0" w:space="0" w:color="auto"/>
            <w:right w:val="none" w:sz="0" w:space="0" w:color="auto"/>
          </w:divBdr>
        </w:div>
        <w:div w:id="1772630043">
          <w:marLeft w:val="0"/>
          <w:marRight w:val="0"/>
          <w:marTop w:val="0"/>
          <w:marBottom w:val="0"/>
          <w:divBdr>
            <w:top w:val="none" w:sz="0" w:space="0" w:color="auto"/>
            <w:left w:val="none" w:sz="0" w:space="0" w:color="auto"/>
            <w:bottom w:val="none" w:sz="0" w:space="0" w:color="auto"/>
            <w:right w:val="none" w:sz="0" w:space="0" w:color="auto"/>
          </w:divBdr>
        </w:div>
        <w:div w:id="142738253">
          <w:marLeft w:val="0"/>
          <w:marRight w:val="0"/>
          <w:marTop w:val="0"/>
          <w:marBottom w:val="0"/>
          <w:divBdr>
            <w:top w:val="none" w:sz="0" w:space="0" w:color="auto"/>
            <w:left w:val="none" w:sz="0" w:space="0" w:color="auto"/>
            <w:bottom w:val="none" w:sz="0" w:space="0" w:color="auto"/>
            <w:right w:val="none" w:sz="0" w:space="0" w:color="auto"/>
          </w:divBdr>
        </w:div>
        <w:div w:id="890338602">
          <w:marLeft w:val="0"/>
          <w:marRight w:val="0"/>
          <w:marTop w:val="0"/>
          <w:marBottom w:val="0"/>
          <w:divBdr>
            <w:top w:val="none" w:sz="0" w:space="0" w:color="auto"/>
            <w:left w:val="none" w:sz="0" w:space="0" w:color="auto"/>
            <w:bottom w:val="none" w:sz="0" w:space="0" w:color="auto"/>
            <w:right w:val="none" w:sz="0" w:space="0" w:color="auto"/>
          </w:divBdr>
        </w:div>
        <w:div w:id="1680309778">
          <w:marLeft w:val="0"/>
          <w:marRight w:val="0"/>
          <w:marTop w:val="0"/>
          <w:marBottom w:val="0"/>
          <w:divBdr>
            <w:top w:val="none" w:sz="0" w:space="0" w:color="auto"/>
            <w:left w:val="none" w:sz="0" w:space="0" w:color="auto"/>
            <w:bottom w:val="none" w:sz="0" w:space="0" w:color="auto"/>
            <w:right w:val="none" w:sz="0" w:space="0" w:color="auto"/>
          </w:divBdr>
        </w:div>
        <w:div w:id="640310922">
          <w:marLeft w:val="0"/>
          <w:marRight w:val="0"/>
          <w:marTop w:val="0"/>
          <w:marBottom w:val="0"/>
          <w:divBdr>
            <w:top w:val="none" w:sz="0" w:space="0" w:color="auto"/>
            <w:left w:val="none" w:sz="0" w:space="0" w:color="auto"/>
            <w:bottom w:val="none" w:sz="0" w:space="0" w:color="auto"/>
            <w:right w:val="none" w:sz="0" w:space="0" w:color="auto"/>
          </w:divBdr>
        </w:div>
        <w:div w:id="1852526612">
          <w:marLeft w:val="0"/>
          <w:marRight w:val="0"/>
          <w:marTop w:val="0"/>
          <w:marBottom w:val="0"/>
          <w:divBdr>
            <w:top w:val="none" w:sz="0" w:space="0" w:color="auto"/>
            <w:left w:val="none" w:sz="0" w:space="0" w:color="auto"/>
            <w:bottom w:val="none" w:sz="0" w:space="0" w:color="auto"/>
            <w:right w:val="none" w:sz="0" w:space="0" w:color="auto"/>
          </w:divBdr>
        </w:div>
        <w:div w:id="1093740597">
          <w:marLeft w:val="0"/>
          <w:marRight w:val="0"/>
          <w:marTop w:val="0"/>
          <w:marBottom w:val="0"/>
          <w:divBdr>
            <w:top w:val="none" w:sz="0" w:space="0" w:color="auto"/>
            <w:left w:val="none" w:sz="0" w:space="0" w:color="auto"/>
            <w:bottom w:val="none" w:sz="0" w:space="0" w:color="auto"/>
            <w:right w:val="none" w:sz="0" w:space="0" w:color="auto"/>
          </w:divBdr>
        </w:div>
        <w:div w:id="236748167">
          <w:marLeft w:val="0"/>
          <w:marRight w:val="0"/>
          <w:marTop w:val="0"/>
          <w:marBottom w:val="0"/>
          <w:divBdr>
            <w:top w:val="none" w:sz="0" w:space="0" w:color="auto"/>
            <w:left w:val="none" w:sz="0" w:space="0" w:color="auto"/>
            <w:bottom w:val="none" w:sz="0" w:space="0" w:color="auto"/>
            <w:right w:val="none" w:sz="0" w:space="0" w:color="auto"/>
          </w:divBdr>
        </w:div>
        <w:div w:id="1288855544">
          <w:marLeft w:val="0"/>
          <w:marRight w:val="0"/>
          <w:marTop w:val="0"/>
          <w:marBottom w:val="0"/>
          <w:divBdr>
            <w:top w:val="none" w:sz="0" w:space="0" w:color="auto"/>
            <w:left w:val="none" w:sz="0" w:space="0" w:color="auto"/>
            <w:bottom w:val="none" w:sz="0" w:space="0" w:color="auto"/>
            <w:right w:val="none" w:sz="0" w:space="0" w:color="auto"/>
          </w:divBdr>
        </w:div>
        <w:div w:id="1549955480">
          <w:marLeft w:val="0"/>
          <w:marRight w:val="0"/>
          <w:marTop w:val="0"/>
          <w:marBottom w:val="0"/>
          <w:divBdr>
            <w:top w:val="none" w:sz="0" w:space="0" w:color="auto"/>
            <w:left w:val="none" w:sz="0" w:space="0" w:color="auto"/>
            <w:bottom w:val="none" w:sz="0" w:space="0" w:color="auto"/>
            <w:right w:val="none" w:sz="0" w:space="0" w:color="auto"/>
          </w:divBdr>
        </w:div>
        <w:div w:id="1837307105">
          <w:marLeft w:val="0"/>
          <w:marRight w:val="0"/>
          <w:marTop w:val="0"/>
          <w:marBottom w:val="0"/>
          <w:divBdr>
            <w:top w:val="none" w:sz="0" w:space="0" w:color="auto"/>
            <w:left w:val="none" w:sz="0" w:space="0" w:color="auto"/>
            <w:bottom w:val="none" w:sz="0" w:space="0" w:color="auto"/>
            <w:right w:val="none" w:sz="0" w:space="0" w:color="auto"/>
          </w:divBdr>
        </w:div>
        <w:div w:id="119299877">
          <w:marLeft w:val="0"/>
          <w:marRight w:val="0"/>
          <w:marTop w:val="0"/>
          <w:marBottom w:val="0"/>
          <w:divBdr>
            <w:top w:val="none" w:sz="0" w:space="0" w:color="auto"/>
            <w:left w:val="none" w:sz="0" w:space="0" w:color="auto"/>
            <w:bottom w:val="none" w:sz="0" w:space="0" w:color="auto"/>
            <w:right w:val="none" w:sz="0" w:space="0" w:color="auto"/>
          </w:divBdr>
        </w:div>
        <w:div w:id="661809539">
          <w:marLeft w:val="0"/>
          <w:marRight w:val="0"/>
          <w:marTop w:val="0"/>
          <w:marBottom w:val="0"/>
          <w:divBdr>
            <w:top w:val="none" w:sz="0" w:space="0" w:color="auto"/>
            <w:left w:val="none" w:sz="0" w:space="0" w:color="auto"/>
            <w:bottom w:val="none" w:sz="0" w:space="0" w:color="auto"/>
            <w:right w:val="none" w:sz="0" w:space="0" w:color="auto"/>
          </w:divBdr>
        </w:div>
        <w:div w:id="2057896193">
          <w:marLeft w:val="0"/>
          <w:marRight w:val="0"/>
          <w:marTop w:val="0"/>
          <w:marBottom w:val="0"/>
          <w:divBdr>
            <w:top w:val="none" w:sz="0" w:space="0" w:color="auto"/>
            <w:left w:val="none" w:sz="0" w:space="0" w:color="auto"/>
            <w:bottom w:val="none" w:sz="0" w:space="0" w:color="auto"/>
            <w:right w:val="none" w:sz="0" w:space="0" w:color="auto"/>
          </w:divBdr>
        </w:div>
        <w:div w:id="322583412">
          <w:marLeft w:val="0"/>
          <w:marRight w:val="0"/>
          <w:marTop w:val="0"/>
          <w:marBottom w:val="0"/>
          <w:divBdr>
            <w:top w:val="none" w:sz="0" w:space="0" w:color="auto"/>
            <w:left w:val="none" w:sz="0" w:space="0" w:color="auto"/>
            <w:bottom w:val="none" w:sz="0" w:space="0" w:color="auto"/>
            <w:right w:val="none" w:sz="0" w:space="0" w:color="auto"/>
          </w:divBdr>
        </w:div>
        <w:div w:id="1807773677">
          <w:marLeft w:val="0"/>
          <w:marRight w:val="0"/>
          <w:marTop w:val="0"/>
          <w:marBottom w:val="0"/>
          <w:divBdr>
            <w:top w:val="none" w:sz="0" w:space="0" w:color="auto"/>
            <w:left w:val="none" w:sz="0" w:space="0" w:color="auto"/>
            <w:bottom w:val="none" w:sz="0" w:space="0" w:color="auto"/>
            <w:right w:val="none" w:sz="0" w:space="0" w:color="auto"/>
          </w:divBdr>
        </w:div>
        <w:div w:id="1945769960">
          <w:marLeft w:val="0"/>
          <w:marRight w:val="0"/>
          <w:marTop w:val="0"/>
          <w:marBottom w:val="0"/>
          <w:divBdr>
            <w:top w:val="none" w:sz="0" w:space="0" w:color="auto"/>
            <w:left w:val="none" w:sz="0" w:space="0" w:color="auto"/>
            <w:bottom w:val="none" w:sz="0" w:space="0" w:color="auto"/>
            <w:right w:val="none" w:sz="0" w:space="0" w:color="auto"/>
          </w:divBdr>
        </w:div>
        <w:div w:id="664168855">
          <w:marLeft w:val="0"/>
          <w:marRight w:val="0"/>
          <w:marTop w:val="0"/>
          <w:marBottom w:val="0"/>
          <w:divBdr>
            <w:top w:val="none" w:sz="0" w:space="0" w:color="auto"/>
            <w:left w:val="none" w:sz="0" w:space="0" w:color="auto"/>
            <w:bottom w:val="none" w:sz="0" w:space="0" w:color="auto"/>
            <w:right w:val="none" w:sz="0" w:space="0" w:color="auto"/>
          </w:divBdr>
        </w:div>
        <w:div w:id="1830172400">
          <w:marLeft w:val="0"/>
          <w:marRight w:val="0"/>
          <w:marTop w:val="0"/>
          <w:marBottom w:val="0"/>
          <w:divBdr>
            <w:top w:val="none" w:sz="0" w:space="0" w:color="auto"/>
            <w:left w:val="none" w:sz="0" w:space="0" w:color="auto"/>
            <w:bottom w:val="none" w:sz="0" w:space="0" w:color="auto"/>
            <w:right w:val="none" w:sz="0" w:space="0" w:color="auto"/>
          </w:divBdr>
        </w:div>
        <w:div w:id="641809100">
          <w:marLeft w:val="0"/>
          <w:marRight w:val="0"/>
          <w:marTop w:val="0"/>
          <w:marBottom w:val="0"/>
          <w:divBdr>
            <w:top w:val="none" w:sz="0" w:space="0" w:color="auto"/>
            <w:left w:val="none" w:sz="0" w:space="0" w:color="auto"/>
            <w:bottom w:val="none" w:sz="0" w:space="0" w:color="auto"/>
            <w:right w:val="none" w:sz="0" w:space="0" w:color="auto"/>
          </w:divBdr>
        </w:div>
        <w:div w:id="1285575133">
          <w:marLeft w:val="0"/>
          <w:marRight w:val="0"/>
          <w:marTop w:val="0"/>
          <w:marBottom w:val="0"/>
          <w:divBdr>
            <w:top w:val="none" w:sz="0" w:space="0" w:color="auto"/>
            <w:left w:val="none" w:sz="0" w:space="0" w:color="auto"/>
            <w:bottom w:val="none" w:sz="0" w:space="0" w:color="auto"/>
            <w:right w:val="none" w:sz="0" w:space="0" w:color="auto"/>
          </w:divBdr>
        </w:div>
        <w:div w:id="891773429">
          <w:marLeft w:val="0"/>
          <w:marRight w:val="0"/>
          <w:marTop w:val="0"/>
          <w:marBottom w:val="0"/>
          <w:divBdr>
            <w:top w:val="none" w:sz="0" w:space="0" w:color="auto"/>
            <w:left w:val="none" w:sz="0" w:space="0" w:color="auto"/>
            <w:bottom w:val="none" w:sz="0" w:space="0" w:color="auto"/>
            <w:right w:val="none" w:sz="0" w:space="0" w:color="auto"/>
          </w:divBdr>
        </w:div>
        <w:div w:id="480924143">
          <w:marLeft w:val="0"/>
          <w:marRight w:val="0"/>
          <w:marTop w:val="0"/>
          <w:marBottom w:val="0"/>
          <w:divBdr>
            <w:top w:val="none" w:sz="0" w:space="0" w:color="auto"/>
            <w:left w:val="none" w:sz="0" w:space="0" w:color="auto"/>
            <w:bottom w:val="none" w:sz="0" w:space="0" w:color="auto"/>
            <w:right w:val="none" w:sz="0" w:space="0" w:color="auto"/>
          </w:divBdr>
        </w:div>
        <w:div w:id="1313872929">
          <w:marLeft w:val="0"/>
          <w:marRight w:val="0"/>
          <w:marTop w:val="0"/>
          <w:marBottom w:val="0"/>
          <w:divBdr>
            <w:top w:val="none" w:sz="0" w:space="0" w:color="auto"/>
            <w:left w:val="none" w:sz="0" w:space="0" w:color="auto"/>
            <w:bottom w:val="none" w:sz="0" w:space="0" w:color="auto"/>
            <w:right w:val="none" w:sz="0" w:space="0" w:color="auto"/>
          </w:divBdr>
        </w:div>
        <w:div w:id="721366124">
          <w:marLeft w:val="0"/>
          <w:marRight w:val="0"/>
          <w:marTop w:val="0"/>
          <w:marBottom w:val="0"/>
          <w:divBdr>
            <w:top w:val="none" w:sz="0" w:space="0" w:color="auto"/>
            <w:left w:val="none" w:sz="0" w:space="0" w:color="auto"/>
            <w:bottom w:val="none" w:sz="0" w:space="0" w:color="auto"/>
            <w:right w:val="none" w:sz="0" w:space="0" w:color="auto"/>
          </w:divBdr>
        </w:div>
        <w:div w:id="1309935788">
          <w:marLeft w:val="0"/>
          <w:marRight w:val="0"/>
          <w:marTop w:val="0"/>
          <w:marBottom w:val="0"/>
          <w:divBdr>
            <w:top w:val="none" w:sz="0" w:space="0" w:color="auto"/>
            <w:left w:val="none" w:sz="0" w:space="0" w:color="auto"/>
            <w:bottom w:val="none" w:sz="0" w:space="0" w:color="auto"/>
            <w:right w:val="none" w:sz="0" w:space="0" w:color="auto"/>
          </w:divBdr>
        </w:div>
        <w:div w:id="1012606689">
          <w:marLeft w:val="0"/>
          <w:marRight w:val="0"/>
          <w:marTop w:val="0"/>
          <w:marBottom w:val="0"/>
          <w:divBdr>
            <w:top w:val="none" w:sz="0" w:space="0" w:color="auto"/>
            <w:left w:val="none" w:sz="0" w:space="0" w:color="auto"/>
            <w:bottom w:val="none" w:sz="0" w:space="0" w:color="auto"/>
            <w:right w:val="none" w:sz="0" w:space="0" w:color="auto"/>
          </w:divBdr>
        </w:div>
        <w:div w:id="599484244">
          <w:marLeft w:val="0"/>
          <w:marRight w:val="0"/>
          <w:marTop w:val="0"/>
          <w:marBottom w:val="0"/>
          <w:divBdr>
            <w:top w:val="none" w:sz="0" w:space="0" w:color="auto"/>
            <w:left w:val="none" w:sz="0" w:space="0" w:color="auto"/>
            <w:bottom w:val="none" w:sz="0" w:space="0" w:color="auto"/>
            <w:right w:val="none" w:sz="0" w:space="0" w:color="auto"/>
          </w:divBdr>
        </w:div>
        <w:div w:id="638849670">
          <w:marLeft w:val="0"/>
          <w:marRight w:val="0"/>
          <w:marTop w:val="0"/>
          <w:marBottom w:val="0"/>
          <w:divBdr>
            <w:top w:val="none" w:sz="0" w:space="0" w:color="auto"/>
            <w:left w:val="none" w:sz="0" w:space="0" w:color="auto"/>
            <w:bottom w:val="none" w:sz="0" w:space="0" w:color="auto"/>
            <w:right w:val="none" w:sz="0" w:space="0" w:color="auto"/>
          </w:divBdr>
        </w:div>
        <w:div w:id="753168224">
          <w:marLeft w:val="0"/>
          <w:marRight w:val="0"/>
          <w:marTop w:val="0"/>
          <w:marBottom w:val="0"/>
          <w:divBdr>
            <w:top w:val="none" w:sz="0" w:space="0" w:color="auto"/>
            <w:left w:val="none" w:sz="0" w:space="0" w:color="auto"/>
            <w:bottom w:val="none" w:sz="0" w:space="0" w:color="auto"/>
            <w:right w:val="none" w:sz="0" w:space="0" w:color="auto"/>
          </w:divBdr>
        </w:div>
        <w:div w:id="1623150221">
          <w:marLeft w:val="0"/>
          <w:marRight w:val="0"/>
          <w:marTop w:val="0"/>
          <w:marBottom w:val="0"/>
          <w:divBdr>
            <w:top w:val="none" w:sz="0" w:space="0" w:color="auto"/>
            <w:left w:val="none" w:sz="0" w:space="0" w:color="auto"/>
            <w:bottom w:val="none" w:sz="0" w:space="0" w:color="auto"/>
            <w:right w:val="none" w:sz="0" w:space="0" w:color="auto"/>
          </w:divBdr>
        </w:div>
        <w:div w:id="459418341">
          <w:marLeft w:val="0"/>
          <w:marRight w:val="0"/>
          <w:marTop w:val="0"/>
          <w:marBottom w:val="0"/>
          <w:divBdr>
            <w:top w:val="none" w:sz="0" w:space="0" w:color="auto"/>
            <w:left w:val="none" w:sz="0" w:space="0" w:color="auto"/>
            <w:bottom w:val="none" w:sz="0" w:space="0" w:color="auto"/>
            <w:right w:val="none" w:sz="0" w:space="0" w:color="auto"/>
          </w:divBdr>
        </w:div>
        <w:div w:id="898713162">
          <w:marLeft w:val="0"/>
          <w:marRight w:val="0"/>
          <w:marTop w:val="0"/>
          <w:marBottom w:val="0"/>
          <w:divBdr>
            <w:top w:val="none" w:sz="0" w:space="0" w:color="auto"/>
            <w:left w:val="none" w:sz="0" w:space="0" w:color="auto"/>
            <w:bottom w:val="none" w:sz="0" w:space="0" w:color="auto"/>
            <w:right w:val="none" w:sz="0" w:space="0" w:color="auto"/>
          </w:divBdr>
        </w:div>
        <w:div w:id="765343158">
          <w:marLeft w:val="0"/>
          <w:marRight w:val="0"/>
          <w:marTop w:val="0"/>
          <w:marBottom w:val="0"/>
          <w:divBdr>
            <w:top w:val="none" w:sz="0" w:space="0" w:color="auto"/>
            <w:left w:val="none" w:sz="0" w:space="0" w:color="auto"/>
            <w:bottom w:val="none" w:sz="0" w:space="0" w:color="auto"/>
            <w:right w:val="none" w:sz="0" w:space="0" w:color="auto"/>
          </w:divBdr>
        </w:div>
        <w:div w:id="840049683">
          <w:marLeft w:val="0"/>
          <w:marRight w:val="0"/>
          <w:marTop w:val="0"/>
          <w:marBottom w:val="0"/>
          <w:divBdr>
            <w:top w:val="none" w:sz="0" w:space="0" w:color="auto"/>
            <w:left w:val="none" w:sz="0" w:space="0" w:color="auto"/>
            <w:bottom w:val="none" w:sz="0" w:space="0" w:color="auto"/>
            <w:right w:val="none" w:sz="0" w:space="0" w:color="auto"/>
          </w:divBdr>
        </w:div>
        <w:div w:id="2093964138">
          <w:marLeft w:val="0"/>
          <w:marRight w:val="0"/>
          <w:marTop w:val="0"/>
          <w:marBottom w:val="0"/>
          <w:divBdr>
            <w:top w:val="none" w:sz="0" w:space="0" w:color="auto"/>
            <w:left w:val="none" w:sz="0" w:space="0" w:color="auto"/>
            <w:bottom w:val="none" w:sz="0" w:space="0" w:color="auto"/>
            <w:right w:val="none" w:sz="0" w:space="0" w:color="auto"/>
          </w:divBdr>
        </w:div>
        <w:div w:id="294718255">
          <w:marLeft w:val="0"/>
          <w:marRight w:val="0"/>
          <w:marTop w:val="0"/>
          <w:marBottom w:val="0"/>
          <w:divBdr>
            <w:top w:val="none" w:sz="0" w:space="0" w:color="auto"/>
            <w:left w:val="none" w:sz="0" w:space="0" w:color="auto"/>
            <w:bottom w:val="none" w:sz="0" w:space="0" w:color="auto"/>
            <w:right w:val="none" w:sz="0" w:space="0" w:color="auto"/>
          </w:divBdr>
        </w:div>
        <w:div w:id="305203389">
          <w:marLeft w:val="0"/>
          <w:marRight w:val="0"/>
          <w:marTop w:val="0"/>
          <w:marBottom w:val="0"/>
          <w:divBdr>
            <w:top w:val="none" w:sz="0" w:space="0" w:color="auto"/>
            <w:left w:val="none" w:sz="0" w:space="0" w:color="auto"/>
            <w:bottom w:val="none" w:sz="0" w:space="0" w:color="auto"/>
            <w:right w:val="none" w:sz="0" w:space="0" w:color="auto"/>
          </w:divBdr>
        </w:div>
        <w:div w:id="1262494062">
          <w:marLeft w:val="0"/>
          <w:marRight w:val="0"/>
          <w:marTop w:val="0"/>
          <w:marBottom w:val="0"/>
          <w:divBdr>
            <w:top w:val="none" w:sz="0" w:space="0" w:color="auto"/>
            <w:left w:val="none" w:sz="0" w:space="0" w:color="auto"/>
            <w:bottom w:val="none" w:sz="0" w:space="0" w:color="auto"/>
            <w:right w:val="none" w:sz="0" w:space="0" w:color="auto"/>
          </w:divBdr>
        </w:div>
        <w:div w:id="440609116">
          <w:marLeft w:val="0"/>
          <w:marRight w:val="0"/>
          <w:marTop w:val="0"/>
          <w:marBottom w:val="0"/>
          <w:divBdr>
            <w:top w:val="none" w:sz="0" w:space="0" w:color="auto"/>
            <w:left w:val="none" w:sz="0" w:space="0" w:color="auto"/>
            <w:bottom w:val="none" w:sz="0" w:space="0" w:color="auto"/>
            <w:right w:val="none" w:sz="0" w:space="0" w:color="auto"/>
          </w:divBdr>
        </w:div>
        <w:div w:id="886377108">
          <w:marLeft w:val="0"/>
          <w:marRight w:val="0"/>
          <w:marTop w:val="0"/>
          <w:marBottom w:val="0"/>
          <w:divBdr>
            <w:top w:val="none" w:sz="0" w:space="0" w:color="auto"/>
            <w:left w:val="none" w:sz="0" w:space="0" w:color="auto"/>
            <w:bottom w:val="none" w:sz="0" w:space="0" w:color="auto"/>
            <w:right w:val="none" w:sz="0" w:space="0" w:color="auto"/>
          </w:divBdr>
        </w:div>
        <w:div w:id="1358122326">
          <w:marLeft w:val="0"/>
          <w:marRight w:val="0"/>
          <w:marTop w:val="0"/>
          <w:marBottom w:val="0"/>
          <w:divBdr>
            <w:top w:val="none" w:sz="0" w:space="0" w:color="auto"/>
            <w:left w:val="none" w:sz="0" w:space="0" w:color="auto"/>
            <w:bottom w:val="none" w:sz="0" w:space="0" w:color="auto"/>
            <w:right w:val="none" w:sz="0" w:space="0" w:color="auto"/>
          </w:divBdr>
        </w:div>
      </w:divsChild>
    </w:div>
    <w:div w:id="231164097">
      <w:bodyDiv w:val="1"/>
      <w:marLeft w:val="0"/>
      <w:marRight w:val="0"/>
      <w:marTop w:val="0"/>
      <w:marBottom w:val="0"/>
      <w:divBdr>
        <w:top w:val="none" w:sz="0" w:space="0" w:color="auto"/>
        <w:left w:val="none" w:sz="0" w:space="0" w:color="auto"/>
        <w:bottom w:val="none" w:sz="0" w:space="0" w:color="auto"/>
        <w:right w:val="none" w:sz="0" w:space="0" w:color="auto"/>
      </w:divBdr>
    </w:div>
    <w:div w:id="282003282">
      <w:bodyDiv w:val="1"/>
      <w:marLeft w:val="0"/>
      <w:marRight w:val="0"/>
      <w:marTop w:val="0"/>
      <w:marBottom w:val="0"/>
      <w:divBdr>
        <w:top w:val="none" w:sz="0" w:space="0" w:color="auto"/>
        <w:left w:val="none" w:sz="0" w:space="0" w:color="auto"/>
        <w:bottom w:val="none" w:sz="0" w:space="0" w:color="auto"/>
        <w:right w:val="none" w:sz="0" w:space="0" w:color="auto"/>
      </w:divBdr>
      <w:divsChild>
        <w:div w:id="1071007894">
          <w:marLeft w:val="0"/>
          <w:marRight w:val="0"/>
          <w:marTop w:val="0"/>
          <w:marBottom w:val="0"/>
          <w:divBdr>
            <w:top w:val="none" w:sz="0" w:space="0" w:color="auto"/>
            <w:left w:val="none" w:sz="0" w:space="0" w:color="auto"/>
            <w:bottom w:val="none" w:sz="0" w:space="0" w:color="auto"/>
            <w:right w:val="none" w:sz="0" w:space="0" w:color="auto"/>
          </w:divBdr>
          <w:divsChild>
            <w:div w:id="395514786">
              <w:marLeft w:val="0"/>
              <w:marRight w:val="0"/>
              <w:marTop w:val="0"/>
              <w:marBottom w:val="0"/>
              <w:divBdr>
                <w:top w:val="none" w:sz="0" w:space="0" w:color="auto"/>
                <w:left w:val="none" w:sz="0" w:space="0" w:color="auto"/>
                <w:bottom w:val="none" w:sz="0" w:space="0" w:color="auto"/>
                <w:right w:val="none" w:sz="0" w:space="0" w:color="auto"/>
              </w:divBdr>
            </w:div>
            <w:div w:id="1065184373">
              <w:marLeft w:val="0"/>
              <w:marRight w:val="0"/>
              <w:marTop w:val="0"/>
              <w:marBottom w:val="0"/>
              <w:divBdr>
                <w:top w:val="none" w:sz="0" w:space="0" w:color="auto"/>
                <w:left w:val="none" w:sz="0" w:space="0" w:color="auto"/>
                <w:bottom w:val="none" w:sz="0" w:space="0" w:color="auto"/>
                <w:right w:val="none" w:sz="0" w:space="0" w:color="auto"/>
              </w:divBdr>
            </w:div>
            <w:div w:id="2003700268">
              <w:marLeft w:val="0"/>
              <w:marRight w:val="0"/>
              <w:marTop w:val="0"/>
              <w:marBottom w:val="0"/>
              <w:divBdr>
                <w:top w:val="none" w:sz="0" w:space="0" w:color="auto"/>
                <w:left w:val="none" w:sz="0" w:space="0" w:color="auto"/>
                <w:bottom w:val="none" w:sz="0" w:space="0" w:color="auto"/>
                <w:right w:val="none" w:sz="0" w:space="0" w:color="auto"/>
              </w:divBdr>
            </w:div>
            <w:div w:id="18436196">
              <w:marLeft w:val="0"/>
              <w:marRight w:val="0"/>
              <w:marTop w:val="0"/>
              <w:marBottom w:val="0"/>
              <w:divBdr>
                <w:top w:val="none" w:sz="0" w:space="0" w:color="auto"/>
                <w:left w:val="none" w:sz="0" w:space="0" w:color="auto"/>
                <w:bottom w:val="none" w:sz="0" w:space="0" w:color="auto"/>
                <w:right w:val="none" w:sz="0" w:space="0" w:color="auto"/>
              </w:divBdr>
            </w:div>
            <w:div w:id="835418502">
              <w:marLeft w:val="0"/>
              <w:marRight w:val="0"/>
              <w:marTop w:val="0"/>
              <w:marBottom w:val="0"/>
              <w:divBdr>
                <w:top w:val="none" w:sz="0" w:space="0" w:color="auto"/>
                <w:left w:val="none" w:sz="0" w:space="0" w:color="auto"/>
                <w:bottom w:val="none" w:sz="0" w:space="0" w:color="auto"/>
                <w:right w:val="none" w:sz="0" w:space="0" w:color="auto"/>
              </w:divBdr>
            </w:div>
          </w:divsChild>
        </w:div>
        <w:div w:id="872352363">
          <w:marLeft w:val="0"/>
          <w:marRight w:val="0"/>
          <w:marTop w:val="0"/>
          <w:marBottom w:val="0"/>
          <w:divBdr>
            <w:top w:val="none" w:sz="0" w:space="0" w:color="auto"/>
            <w:left w:val="none" w:sz="0" w:space="0" w:color="auto"/>
            <w:bottom w:val="none" w:sz="0" w:space="0" w:color="auto"/>
            <w:right w:val="none" w:sz="0" w:space="0" w:color="auto"/>
          </w:divBdr>
        </w:div>
        <w:div w:id="1065638237">
          <w:marLeft w:val="0"/>
          <w:marRight w:val="0"/>
          <w:marTop w:val="0"/>
          <w:marBottom w:val="0"/>
          <w:divBdr>
            <w:top w:val="none" w:sz="0" w:space="0" w:color="auto"/>
            <w:left w:val="none" w:sz="0" w:space="0" w:color="auto"/>
            <w:bottom w:val="none" w:sz="0" w:space="0" w:color="auto"/>
            <w:right w:val="none" w:sz="0" w:space="0" w:color="auto"/>
          </w:divBdr>
        </w:div>
        <w:div w:id="1768188031">
          <w:marLeft w:val="0"/>
          <w:marRight w:val="0"/>
          <w:marTop w:val="0"/>
          <w:marBottom w:val="0"/>
          <w:divBdr>
            <w:top w:val="none" w:sz="0" w:space="0" w:color="auto"/>
            <w:left w:val="none" w:sz="0" w:space="0" w:color="auto"/>
            <w:bottom w:val="none" w:sz="0" w:space="0" w:color="auto"/>
            <w:right w:val="none" w:sz="0" w:space="0" w:color="auto"/>
          </w:divBdr>
        </w:div>
        <w:div w:id="2099710170">
          <w:marLeft w:val="0"/>
          <w:marRight w:val="0"/>
          <w:marTop w:val="0"/>
          <w:marBottom w:val="0"/>
          <w:divBdr>
            <w:top w:val="none" w:sz="0" w:space="0" w:color="auto"/>
            <w:left w:val="none" w:sz="0" w:space="0" w:color="auto"/>
            <w:bottom w:val="none" w:sz="0" w:space="0" w:color="auto"/>
            <w:right w:val="none" w:sz="0" w:space="0" w:color="auto"/>
          </w:divBdr>
        </w:div>
        <w:div w:id="214315570">
          <w:marLeft w:val="0"/>
          <w:marRight w:val="0"/>
          <w:marTop w:val="0"/>
          <w:marBottom w:val="0"/>
          <w:divBdr>
            <w:top w:val="none" w:sz="0" w:space="0" w:color="auto"/>
            <w:left w:val="none" w:sz="0" w:space="0" w:color="auto"/>
            <w:bottom w:val="none" w:sz="0" w:space="0" w:color="auto"/>
            <w:right w:val="none" w:sz="0" w:space="0" w:color="auto"/>
          </w:divBdr>
        </w:div>
        <w:div w:id="1116146249">
          <w:marLeft w:val="0"/>
          <w:marRight w:val="0"/>
          <w:marTop w:val="0"/>
          <w:marBottom w:val="0"/>
          <w:divBdr>
            <w:top w:val="none" w:sz="0" w:space="0" w:color="auto"/>
            <w:left w:val="none" w:sz="0" w:space="0" w:color="auto"/>
            <w:bottom w:val="none" w:sz="0" w:space="0" w:color="auto"/>
            <w:right w:val="none" w:sz="0" w:space="0" w:color="auto"/>
          </w:divBdr>
        </w:div>
        <w:div w:id="455606799">
          <w:marLeft w:val="0"/>
          <w:marRight w:val="0"/>
          <w:marTop w:val="0"/>
          <w:marBottom w:val="0"/>
          <w:divBdr>
            <w:top w:val="none" w:sz="0" w:space="0" w:color="auto"/>
            <w:left w:val="none" w:sz="0" w:space="0" w:color="auto"/>
            <w:bottom w:val="none" w:sz="0" w:space="0" w:color="auto"/>
            <w:right w:val="none" w:sz="0" w:space="0" w:color="auto"/>
          </w:divBdr>
        </w:div>
        <w:div w:id="2046438614">
          <w:marLeft w:val="0"/>
          <w:marRight w:val="0"/>
          <w:marTop w:val="0"/>
          <w:marBottom w:val="0"/>
          <w:divBdr>
            <w:top w:val="none" w:sz="0" w:space="0" w:color="auto"/>
            <w:left w:val="none" w:sz="0" w:space="0" w:color="auto"/>
            <w:bottom w:val="none" w:sz="0" w:space="0" w:color="auto"/>
            <w:right w:val="none" w:sz="0" w:space="0" w:color="auto"/>
          </w:divBdr>
        </w:div>
        <w:div w:id="467482316">
          <w:marLeft w:val="0"/>
          <w:marRight w:val="0"/>
          <w:marTop w:val="0"/>
          <w:marBottom w:val="0"/>
          <w:divBdr>
            <w:top w:val="none" w:sz="0" w:space="0" w:color="auto"/>
            <w:left w:val="none" w:sz="0" w:space="0" w:color="auto"/>
            <w:bottom w:val="none" w:sz="0" w:space="0" w:color="auto"/>
            <w:right w:val="none" w:sz="0" w:space="0" w:color="auto"/>
          </w:divBdr>
        </w:div>
        <w:div w:id="1304113741">
          <w:marLeft w:val="0"/>
          <w:marRight w:val="0"/>
          <w:marTop w:val="0"/>
          <w:marBottom w:val="0"/>
          <w:divBdr>
            <w:top w:val="none" w:sz="0" w:space="0" w:color="auto"/>
            <w:left w:val="none" w:sz="0" w:space="0" w:color="auto"/>
            <w:bottom w:val="none" w:sz="0" w:space="0" w:color="auto"/>
            <w:right w:val="none" w:sz="0" w:space="0" w:color="auto"/>
          </w:divBdr>
        </w:div>
        <w:div w:id="1366905483">
          <w:marLeft w:val="0"/>
          <w:marRight w:val="0"/>
          <w:marTop w:val="0"/>
          <w:marBottom w:val="0"/>
          <w:divBdr>
            <w:top w:val="none" w:sz="0" w:space="0" w:color="auto"/>
            <w:left w:val="none" w:sz="0" w:space="0" w:color="auto"/>
            <w:bottom w:val="none" w:sz="0" w:space="0" w:color="auto"/>
            <w:right w:val="none" w:sz="0" w:space="0" w:color="auto"/>
          </w:divBdr>
        </w:div>
        <w:div w:id="1345135995">
          <w:marLeft w:val="0"/>
          <w:marRight w:val="0"/>
          <w:marTop w:val="0"/>
          <w:marBottom w:val="0"/>
          <w:divBdr>
            <w:top w:val="none" w:sz="0" w:space="0" w:color="auto"/>
            <w:left w:val="none" w:sz="0" w:space="0" w:color="auto"/>
            <w:bottom w:val="none" w:sz="0" w:space="0" w:color="auto"/>
            <w:right w:val="none" w:sz="0" w:space="0" w:color="auto"/>
          </w:divBdr>
        </w:div>
        <w:div w:id="2039042472">
          <w:marLeft w:val="0"/>
          <w:marRight w:val="0"/>
          <w:marTop w:val="0"/>
          <w:marBottom w:val="0"/>
          <w:divBdr>
            <w:top w:val="none" w:sz="0" w:space="0" w:color="auto"/>
            <w:left w:val="none" w:sz="0" w:space="0" w:color="auto"/>
            <w:bottom w:val="none" w:sz="0" w:space="0" w:color="auto"/>
            <w:right w:val="none" w:sz="0" w:space="0" w:color="auto"/>
          </w:divBdr>
        </w:div>
        <w:div w:id="1142384349">
          <w:marLeft w:val="0"/>
          <w:marRight w:val="0"/>
          <w:marTop w:val="0"/>
          <w:marBottom w:val="0"/>
          <w:divBdr>
            <w:top w:val="none" w:sz="0" w:space="0" w:color="auto"/>
            <w:left w:val="none" w:sz="0" w:space="0" w:color="auto"/>
            <w:bottom w:val="none" w:sz="0" w:space="0" w:color="auto"/>
            <w:right w:val="none" w:sz="0" w:space="0" w:color="auto"/>
          </w:divBdr>
        </w:div>
        <w:div w:id="1617372564">
          <w:marLeft w:val="0"/>
          <w:marRight w:val="0"/>
          <w:marTop w:val="0"/>
          <w:marBottom w:val="0"/>
          <w:divBdr>
            <w:top w:val="none" w:sz="0" w:space="0" w:color="auto"/>
            <w:left w:val="none" w:sz="0" w:space="0" w:color="auto"/>
            <w:bottom w:val="none" w:sz="0" w:space="0" w:color="auto"/>
            <w:right w:val="none" w:sz="0" w:space="0" w:color="auto"/>
          </w:divBdr>
        </w:div>
        <w:div w:id="964508437">
          <w:marLeft w:val="0"/>
          <w:marRight w:val="0"/>
          <w:marTop w:val="0"/>
          <w:marBottom w:val="0"/>
          <w:divBdr>
            <w:top w:val="none" w:sz="0" w:space="0" w:color="auto"/>
            <w:left w:val="none" w:sz="0" w:space="0" w:color="auto"/>
            <w:bottom w:val="none" w:sz="0" w:space="0" w:color="auto"/>
            <w:right w:val="none" w:sz="0" w:space="0" w:color="auto"/>
          </w:divBdr>
        </w:div>
        <w:div w:id="770247950">
          <w:marLeft w:val="0"/>
          <w:marRight w:val="0"/>
          <w:marTop w:val="0"/>
          <w:marBottom w:val="0"/>
          <w:divBdr>
            <w:top w:val="none" w:sz="0" w:space="0" w:color="auto"/>
            <w:left w:val="none" w:sz="0" w:space="0" w:color="auto"/>
            <w:bottom w:val="none" w:sz="0" w:space="0" w:color="auto"/>
            <w:right w:val="none" w:sz="0" w:space="0" w:color="auto"/>
          </w:divBdr>
        </w:div>
        <w:div w:id="1607688724">
          <w:marLeft w:val="0"/>
          <w:marRight w:val="0"/>
          <w:marTop w:val="0"/>
          <w:marBottom w:val="0"/>
          <w:divBdr>
            <w:top w:val="none" w:sz="0" w:space="0" w:color="auto"/>
            <w:left w:val="none" w:sz="0" w:space="0" w:color="auto"/>
            <w:bottom w:val="none" w:sz="0" w:space="0" w:color="auto"/>
            <w:right w:val="none" w:sz="0" w:space="0" w:color="auto"/>
          </w:divBdr>
        </w:div>
        <w:div w:id="957101909">
          <w:marLeft w:val="0"/>
          <w:marRight w:val="0"/>
          <w:marTop w:val="0"/>
          <w:marBottom w:val="0"/>
          <w:divBdr>
            <w:top w:val="none" w:sz="0" w:space="0" w:color="auto"/>
            <w:left w:val="none" w:sz="0" w:space="0" w:color="auto"/>
            <w:bottom w:val="none" w:sz="0" w:space="0" w:color="auto"/>
            <w:right w:val="none" w:sz="0" w:space="0" w:color="auto"/>
          </w:divBdr>
        </w:div>
        <w:div w:id="1372807012">
          <w:marLeft w:val="0"/>
          <w:marRight w:val="0"/>
          <w:marTop w:val="0"/>
          <w:marBottom w:val="0"/>
          <w:divBdr>
            <w:top w:val="none" w:sz="0" w:space="0" w:color="auto"/>
            <w:left w:val="none" w:sz="0" w:space="0" w:color="auto"/>
            <w:bottom w:val="none" w:sz="0" w:space="0" w:color="auto"/>
            <w:right w:val="none" w:sz="0" w:space="0" w:color="auto"/>
          </w:divBdr>
        </w:div>
        <w:div w:id="454837483">
          <w:marLeft w:val="0"/>
          <w:marRight w:val="0"/>
          <w:marTop w:val="0"/>
          <w:marBottom w:val="0"/>
          <w:divBdr>
            <w:top w:val="none" w:sz="0" w:space="0" w:color="auto"/>
            <w:left w:val="none" w:sz="0" w:space="0" w:color="auto"/>
            <w:bottom w:val="none" w:sz="0" w:space="0" w:color="auto"/>
            <w:right w:val="none" w:sz="0" w:space="0" w:color="auto"/>
          </w:divBdr>
        </w:div>
      </w:divsChild>
    </w:div>
    <w:div w:id="403839121">
      <w:bodyDiv w:val="1"/>
      <w:marLeft w:val="0"/>
      <w:marRight w:val="0"/>
      <w:marTop w:val="0"/>
      <w:marBottom w:val="0"/>
      <w:divBdr>
        <w:top w:val="none" w:sz="0" w:space="0" w:color="auto"/>
        <w:left w:val="none" w:sz="0" w:space="0" w:color="auto"/>
        <w:bottom w:val="none" w:sz="0" w:space="0" w:color="auto"/>
        <w:right w:val="none" w:sz="0" w:space="0" w:color="auto"/>
      </w:divBdr>
    </w:div>
    <w:div w:id="476802039">
      <w:bodyDiv w:val="1"/>
      <w:marLeft w:val="0"/>
      <w:marRight w:val="0"/>
      <w:marTop w:val="0"/>
      <w:marBottom w:val="0"/>
      <w:divBdr>
        <w:top w:val="none" w:sz="0" w:space="0" w:color="auto"/>
        <w:left w:val="none" w:sz="0" w:space="0" w:color="auto"/>
        <w:bottom w:val="none" w:sz="0" w:space="0" w:color="auto"/>
        <w:right w:val="none" w:sz="0" w:space="0" w:color="auto"/>
      </w:divBdr>
    </w:div>
    <w:div w:id="557324331">
      <w:bodyDiv w:val="1"/>
      <w:marLeft w:val="0"/>
      <w:marRight w:val="0"/>
      <w:marTop w:val="0"/>
      <w:marBottom w:val="0"/>
      <w:divBdr>
        <w:top w:val="none" w:sz="0" w:space="0" w:color="auto"/>
        <w:left w:val="none" w:sz="0" w:space="0" w:color="auto"/>
        <w:bottom w:val="none" w:sz="0" w:space="0" w:color="auto"/>
        <w:right w:val="none" w:sz="0" w:space="0" w:color="auto"/>
      </w:divBdr>
      <w:divsChild>
        <w:div w:id="1653215794">
          <w:marLeft w:val="360"/>
          <w:marRight w:val="0"/>
          <w:marTop w:val="200"/>
          <w:marBottom w:val="0"/>
          <w:divBdr>
            <w:top w:val="none" w:sz="0" w:space="0" w:color="auto"/>
            <w:left w:val="none" w:sz="0" w:space="0" w:color="auto"/>
            <w:bottom w:val="none" w:sz="0" w:space="0" w:color="auto"/>
            <w:right w:val="none" w:sz="0" w:space="0" w:color="auto"/>
          </w:divBdr>
        </w:div>
      </w:divsChild>
    </w:div>
    <w:div w:id="660501161">
      <w:bodyDiv w:val="1"/>
      <w:marLeft w:val="0"/>
      <w:marRight w:val="0"/>
      <w:marTop w:val="0"/>
      <w:marBottom w:val="0"/>
      <w:divBdr>
        <w:top w:val="none" w:sz="0" w:space="0" w:color="auto"/>
        <w:left w:val="none" w:sz="0" w:space="0" w:color="auto"/>
        <w:bottom w:val="none" w:sz="0" w:space="0" w:color="auto"/>
        <w:right w:val="none" w:sz="0" w:space="0" w:color="auto"/>
      </w:divBdr>
      <w:divsChild>
        <w:div w:id="1302156273">
          <w:marLeft w:val="360"/>
          <w:marRight w:val="0"/>
          <w:marTop w:val="200"/>
          <w:marBottom w:val="0"/>
          <w:divBdr>
            <w:top w:val="none" w:sz="0" w:space="0" w:color="auto"/>
            <w:left w:val="none" w:sz="0" w:space="0" w:color="auto"/>
            <w:bottom w:val="none" w:sz="0" w:space="0" w:color="auto"/>
            <w:right w:val="none" w:sz="0" w:space="0" w:color="auto"/>
          </w:divBdr>
        </w:div>
        <w:div w:id="935747673">
          <w:marLeft w:val="360"/>
          <w:marRight w:val="0"/>
          <w:marTop w:val="200"/>
          <w:marBottom w:val="0"/>
          <w:divBdr>
            <w:top w:val="none" w:sz="0" w:space="0" w:color="auto"/>
            <w:left w:val="none" w:sz="0" w:space="0" w:color="auto"/>
            <w:bottom w:val="none" w:sz="0" w:space="0" w:color="auto"/>
            <w:right w:val="none" w:sz="0" w:space="0" w:color="auto"/>
          </w:divBdr>
        </w:div>
        <w:div w:id="177812473">
          <w:marLeft w:val="360"/>
          <w:marRight w:val="0"/>
          <w:marTop w:val="200"/>
          <w:marBottom w:val="0"/>
          <w:divBdr>
            <w:top w:val="none" w:sz="0" w:space="0" w:color="auto"/>
            <w:left w:val="none" w:sz="0" w:space="0" w:color="auto"/>
            <w:bottom w:val="none" w:sz="0" w:space="0" w:color="auto"/>
            <w:right w:val="none" w:sz="0" w:space="0" w:color="auto"/>
          </w:divBdr>
        </w:div>
        <w:div w:id="1247498634">
          <w:marLeft w:val="360"/>
          <w:marRight w:val="0"/>
          <w:marTop w:val="200"/>
          <w:marBottom w:val="0"/>
          <w:divBdr>
            <w:top w:val="none" w:sz="0" w:space="0" w:color="auto"/>
            <w:left w:val="none" w:sz="0" w:space="0" w:color="auto"/>
            <w:bottom w:val="none" w:sz="0" w:space="0" w:color="auto"/>
            <w:right w:val="none" w:sz="0" w:space="0" w:color="auto"/>
          </w:divBdr>
        </w:div>
        <w:div w:id="846868473">
          <w:marLeft w:val="360"/>
          <w:marRight w:val="0"/>
          <w:marTop w:val="200"/>
          <w:marBottom w:val="0"/>
          <w:divBdr>
            <w:top w:val="none" w:sz="0" w:space="0" w:color="auto"/>
            <w:left w:val="none" w:sz="0" w:space="0" w:color="auto"/>
            <w:bottom w:val="none" w:sz="0" w:space="0" w:color="auto"/>
            <w:right w:val="none" w:sz="0" w:space="0" w:color="auto"/>
          </w:divBdr>
        </w:div>
        <w:div w:id="883757782">
          <w:marLeft w:val="360"/>
          <w:marRight w:val="0"/>
          <w:marTop w:val="200"/>
          <w:marBottom w:val="0"/>
          <w:divBdr>
            <w:top w:val="none" w:sz="0" w:space="0" w:color="auto"/>
            <w:left w:val="none" w:sz="0" w:space="0" w:color="auto"/>
            <w:bottom w:val="none" w:sz="0" w:space="0" w:color="auto"/>
            <w:right w:val="none" w:sz="0" w:space="0" w:color="auto"/>
          </w:divBdr>
        </w:div>
      </w:divsChild>
    </w:div>
    <w:div w:id="917321868">
      <w:bodyDiv w:val="1"/>
      <w:marLeft w:val="0"/>
      <w:marRight w:val="0"/>
      <w:marTop w:val="0"/>
      <w:marBottom w:val="0"/>
      <w:divBdr>
        <w:top w:val="none" w:sz="0" w:space="0" w:color="auto"/>
        <w:left w:val="none" w:sz="0" w:space="0" w:color="auto"/>
        <w:bottom w:val="none" w:sz="0" w:space="0" w:color="auto"/>
        <w:right w:val="none" w:sz="0" w:space="0" w:color="auto"/>
      </w:divBdr>
      <w:divsChild>
        <w:div w:id="1628272591">
          <w:marLeft w:val="0"/>
          <w:marRight w:val="0"/>
          <w:marTop w:val="0"/>
          <w:marBottom w:val="0"/>
          <w:divBdr>
            <w:top w:val="none" w:sz="0" w:space="0" w:color="auto"/>
            <w:left w:val="none" w:sz="0" w:space="0" w:color="auto"/>
            <w:bottom w:val="none" w:sz="0" w:space="0" w:color="auto"/>
            <w:right w:val="none" w:sz="0" w:space="0" w:color="auto"/>
          </w:divBdr>
        </w:div>
        <w:div w:id="2001079331">
          <w:marLeft w:val="0"/>
          <w:marRight w:val="0"/>
          <w:marTop w:val="0"/>
          <w:marBottom w:val="0"/>
          <w:divBdr>
            <w:top w:val="none" w:sz="0" w:space="0" w:color="auto"/>
            <w:left w:val="none" w:sz="0" w:space="0" w:color="auto"/>
            <w:bottom w:val="none" w:sz="0" w:space="0" w:color="auto"/>
            <w:right w:val="none" w:sz="0" w:space="0" w:color="auto"/>
          </w:divBdr>
        </w:div>
      </w:divsChild>
    </w:div>
    <w:div w:id="955722005">
      <w:bodyDiv w:val="1"/>
      <w:marLeft w:val="0"/>
      <w:marRight w:val="0"/>
      <w:marTop w:val="0"/>
      <w:marBottom w:val="0"/>
      <w:divBdr>
        <w:top w:val="none" w:sz="0" w:space="0" w:color="auto"/>
        <w:left w:val="none" w:sz="0" w:space="0" w:color="auto"/>
        <w:bottom w:val="none" w:sz="0" w:space="0" w:color="auto"/>
        <w:right w:val="none" w:sz="0" w:space="0" w:color="auto"/>
      </w:divBdr>
    </w:div>
    <w:div w:id="1244876427">
      <w:bodyDiv w:val="1"/>
      <w:marLeft w:val="0"/>
      <w:marRight w:val="0"/>
      <w:marTop w:val="0"/>
      <w:marBottom w:val="0"/>
      <w:divBdr>
        <w:top w:val="none" w:sz="0" w:space="0" w:color="auto"/>
        <w:left w:val="none" w:sz="0" w:space="0" w:color="auto"/>
        <w:bottom w:val="none" w:sz="0" w:space="0" w:color="auto"/>
        <w:right w:val="none" w:sz="0" w:space="0" w:color="auto"/>
      </w:divBdr>
    </w:div>
    <w:div w:id="1387724861">
      <w:bodyDiv w:val="1"/>
      <w:marLeft w:val="0"/>
      <w:marRight w:val="0"/>
      <w:marTop w:val="0"/>
      <w:marBottom w:val="0"/>
      <w:divBdr>
        <w:top w:val="none" w:sz="0" w:space="0" w:color="auto"/>
        <w:left w:val="none" w:sz="0" w:space="0" w:color="auto"/>
        <w:bottom w:val="none" w:sz="0" w:space="0" w:color="auto"/>
        <w:right w:val="none" w:sz="0" w:space="0" w:color="auto"/>
      </w:divBdr>
      <w:divsChild>
        <w:div w:id="1320230503">
          <w:marLeft w:val="360"/>
          <w:marRight w:val="0"/>
          <w:marTop w:val="200"/>
          <w:marBottom w:val="0"/>
          <w:divBdr>
            <w:top w:val="none" w:sz="0" w:space="0" w:color="auto"/>
            <w:left w:val="none" w:sz="0" w:space="0" w:color="auto"/>
            <w:bottom w:val="none" w:sz="0" w:space="0" w:color="auto"/>
            <w:right w:val="none" w:sz="0" w:space="0" w:color="auto"/>
          </w:divBdr>
        </w:div>
        <w:div w:id="91631752">
          <w:marLeft w:val="360"/>
          <w:marRight w:val="0"/>
          <w:marTop w:val="200"/>
          <w:marBottom w:val="0"/>
          <w:divBdr>
            <w:top w:val="none" w:sz="0" w:space="0" w:color="auto"/>
            <w:left w:val="none" w:sz="0" w:space="0" w:color="auto"/>
            <w:bottom w:val="none" w:sz="0" w:space="0" w:color="auto"/>
            <w:right w:val="none" w:sz="0" w:space="0" w:color="auto"/>
          </w:divBdr>
        </w:div>
        <w:div w:id="506290762">
          <w:marLeft w:val="360"/>
          <w:marRight w:val="0"/>
          <w:marTop w:val="200"/>
          <w:marBottom w:val="0"/>
          <w:divBdr>
            <w:top w:val="none" w:sz="0" w:space="0" w:color="auto"/>
            <w:left w:val="none" w:sz="0" w:space="0" w:color="auto"/>
            <w:bottom w:val="none" w:sz="0" w:space="0" w:color="auto"/>
            <w:right w:val="none" w:sz="0" w:space="0" w:color="auto"/>
          </w:divBdr>
        </w:div>
      </w:divsChild>
    </w:div>
    <w:div w:id="1392921932">
      <w:bodyDiv w:val="1"/>
      <w:marLeft w:val="0"/>
      <w:marRight w:val="0"/>
      <w:marTop w:val="0"/>
      <w:marBottom w:val="0"/>
      <w:divBdr>
        <w:top w:val="none" w:sz="0" w:space="0" w:color="auto"/>
        <w:left w:val="none" w:sz="0" w:space="0" w:color="auto"/>
        <w:bottom w:val="none" w:sz="0" w:space="0" w:color="auto"/>
        <w:right w:val="none" w:sz="0" w:space="0" w:color="auto"/>
      </w:divBdr>
      <w:divsChild>
        <w:div w:id="2056394419">
          <w:marLeft w:val="360"/>
          <w:marRight w:val="0"/>
          <w:marTop w:val="200"/>
          <w:marBottom w:val="0"/>
          <w:divBdr>
            <w:top w:val="none" w:sz="0" w:space="0" w:color="auto"/>
            <w:left w:val="none" w:sz="0" w:space="0" w:color="auto"/>
            <w:bottom w:val="none" w:sz="0" w:space="0" w:color="auto"/>
            <w:right w:val="none" w:sz="0" w:space="0" w:color="auto"/>
          </w:divBdr>
        </w:div>
        <w:div w:id="618073967">
          <w:marLeft w:val="360"/>
          <w:marRight w:val="0"/>
          <w:marTop w:val="200"/>
          <w:marBottom w:val="0"/>
          <w:divBdr>
            <w:top w:val="none" w:sz="0" w:space="0" w:color="auto"/>
            <w:left w:val="none" w:sz="0" w:space="0" w:color="auto"/>
            <w:bottom w:val="none" w:sz="0" w:space="0" w:color="auto"/>
            <w:right w:val="none" w:sz="0" w:space="0" w:color="auto"/>
          </w:divBdr>
        </w:div>
        <w:div w:id="107547799">
          <w:marLeft w:val="360"/>
          <w:marRight w:val="0"/>
          <w:marTop w:val="200"/>
          <w:marBottom w:val="0"/>
          <w:divBdr>
            <w:top w:val="none" w:sz="0" w:space="0" w:color="auto"/>
            <w:left w:val="none" w:sz="0" w:space="0" w:color="auto"/>
            <w:bottom w:val="none" w:sz="0" w:space="0" w:color="auto"/>
            <w:right w:val="none" w:sz="0" w:space="0" w:color="auto"/>
          </w:divBdr>
        </w:div>
        <w:div w:id="512259092">
          <w:marLeft w:val="360"/>
          <w:marRight w:val="0"/>
          <w:marTop w:val="200"/>
          <w:marBottom w:val="0"/>
          <w:divBdr>
            <w:top w:val="none" w:sz="0" w:space="0" w:color="auto"/>
            <w:left w:val="none" w:sz="0" w:space="0" w:color="auto"/>
            <w:bottom w:val="none" w:sz="0" w:space="0" w:color="auto"/>
            <w:right w:val="none" w:sz="0" w:space="0" w:color="auto"/>
          </w:divBdr>
        </w:div>
      </w:divsChild>
    </w:div>
    <w:div w:id="1544712860">
      <w:bodyDiv w:val="1"/>
      <w:marLeft w:val="0"/>
      <w:marRight w:val="0"/>
      <w:marTop w:val="0"/>
      <w:marBottom w:val="0"/>
      <w:divBdr>
        <w:top w:val="none" w:sz="0" w:space="0" w:color="auto"/>
        <w:left w:val="none" w:sz="0" w:space="0" w:color="auto"/>
        <w:bottom w:val="none" w:sz="0" w:space="0" w:color="auto"/>
        <w:right w:val="none" w:sz="0" w:space="0" w:color="auto"/>
      </w:divBdr>
      <w:divsChild>
        <w:div w:id="1604411151">
          <w:marLeft w:val="0"/>
          <w:marRight w:val="0"/>
          <w:marTop w:val="0"/>
          <w:marBottom w:val="0"/>
          <w:divBdr>
            <w:top w:val="none" w:sz="0" w:space="0" w:color="auto"/>
            <w:left w:val="none" w:sz="0" w:space="0" w:color="auto"/>
            <w:bottom w:val="none" w:sz="0" w:space="0" w:color="auto"/>
            <w:right w:val="none" w:sz="0" w:space="0" w:color="auto"/>
          </w:divBdr>
        </w:div>
        <w:div w:id="1898396762">
          <w:marLeft w:val="0"/>
          <w:marRight w:val="0"/>
          <w:marTop w:val="0"/>
          <w:marBottom w:val="0"/>
          <w:divBdr>
            <w:top w:val="none" w:sz="0" w:space="0" w:color="auto"/>
            <w:left w:val="none" w:sz="0" w:space="0" w:color="auto"/>
            <w:bottom w:val="none" w:sz="0" w:space="0" w:color="auto"/>
            <w:right w:val="none" w:sz="0" w:space="0" w:color="auto"/>
          </w:divBdr>
        </w:div>
      </w:divsChild>
    </w:div>
    <w:div w:id="1570072322">
      <w:bodyDiv w:val="1"/>
      <w:marLeft w:val="0"/>
      <w:marRight w:val="0"/>
      <w:marTop w:val="0"/>
      <w:marBottom w:val="0"/>
      <w:divBdr>
        <w:top w:val="none" w:sz="0" w:space="0" w:color="auto"/>
        <w:left w:val="none" w:sz="0" w:space="0" w:color="auto"/>
        <w:bottom w:val="none" w:sz="0" w:space="0" w:color="auto"/>
        <w:right w:val="none" w:sz="0" w:space="0" w:color="auto"/>
      </w:divBdr>
    </w:div>
    <w:div w:id="1606158868">
      <w:bodyDiv w:val="1"/>
      <w:marLeft w:val="0"/>
      <w:marRight w:val="0"/>
      <w:marTop w:val="0"/>
      <w:marBottom w:val="0"/>
      <w:divBdr>
        <w:top w:val="none" w:sz="0" w:space="0" w:color="auto"/>
        <w:left w:val="none" w:sz="0" w:space="0" w:color="auto"/>
        <w:bottom w:val="none" w:sz="0" w:space="0" w:color="auto"/>
        <w:right w:val="none" w:sz="0" w:space="0" w:color="auto"/>
      </w:divBdr>
      <w:divsChild>
        <w:div w:id="1613396219">
          <w:marLeft w:val="0"/>
          <w:marRight w:val="0"/>
          <w:marTop w:val="0"/>
          <w:marBottom w:val="0"/>
          <w:divBdr>
            <w:top w:val="none" w:sz="0" w:space="0" w:color="auto"/>
            <w:left w:val="none" w:sz="0" w:space="0" w:color="auto"/>
            <w:bottom w:val="none" w:sz="0" w:space="0" w:color="auto"/>
            <w:right w:val="none" w:sz="0" w:space="0" w:color="auto"/>
          </w:divBdr>
        </w:div>
        <w:div w:id="1709989765">
          <w:marLeft w:val="0"/>
          <w:marRight w:val="0"/>
          <w:marTop w:val="0"/>
          <w:marBottom w:val="0"/>
          <w:divBdr>
            <w:top w:val="none" w:sz="0" w:space="0" w:color="auto"/>
            <w:left w:val="none" w:sz="0" w:space="0" w:color="auto"/>
            <w:bottom w:val="none" w:sz="0" w:space="0" w:color="auto"/>
            <w:right w:val="none" w:sz="0" w:space="0" w:color="auto"/>
          </w:divBdr>
        </w:div>
        <w:div w:id="187916313">
          <w:marLeft w:val="0"/>
          <w:marRight w:val="0"/>
          <w:marTop w:val="0"/>
          <w:marBottom w:val="0"/>
          <w:divBdr>
            <w:top w:val="none" w:sz="0" w:space="0" w:color="auto"/>
            <w:left w:val="none" w:sz="0" w:space="0" w:color="auto"/>
            <w:bottom w:val="none" w:sz="0" w:space="0" w:color="auto"/>
            <w:right w:val="none" w:sz="0" w:space="0" w:color="auto"/>
          </w:divBdr>
        </w:div>
        <w:div w:id="1912882331">
          <w:marLeft w:val="0"/>
          <w:marRight w:val="0"/>
          <w:marTop w:val="0"/>
          <w:marBottom w:val="0"/>
          <w:divBdr>
            <w:top w:val="none" w:sz="0" w:space="0" w:color="auto"/>
            <w:left w:val="none" w:sz="0" w:space="0" w:color="auto"/>
            <w:bottom w:val="none" w:sz="0" w:space="0" w:color="auto"/>
            <w:right w:val="none" w:sz="0" w:space="0" w:color="auto"/>
          </w:divBdr>
        </w:div>
        <w:div w:id="323319845">
          <w:marLeft w:val="0"/>
          <w:marRight w:val="0"/>
          <w:marTop w:val="0"/>
          <w:marBottom w:val="0"/>
          <w:divBdr>
            <w:top w:val="none" w:sz="0" w:space="0" w:color="auto"/>
            <w:left w:val="none" w:sz="0" w:space="0" w:color="auto"/>
            <w:bottom w:val="none" w:sz="0" w:space="0" w:color="auto"/>
            <w:right w:val="none" w:sz="0" w:space="0" w:color="auto"/>
          </w:divBdr>
        </w:div>
      </w:divsChild>
    </w:div>
    <w:div w:id="1776439088">
      <w:bodyDiv w:val="1"/>
      <w:marLeft w:val="0"/>
      <w:marRight w:val="0"/>
      <w:marTop w:val="0"/>
      <w:marBottom w:val="0"/>
      <w:divBdr>
        <w:top w:val="none" w:sz="0" w:space="0" w:color="auto"/>
        <w:left w:val="none" w:sz="0" w:space="0" w:color="auto"/>
        <w:bottom w:val="none" w:sz="0" w:space="0" w:color="auto"/>
        <w:right w:val="none" w:sz="0" w:space="0" w:color="auto"/>
      </w:divBdr>
      <w:divsChild>
        <w:div w:id="1861166272">
          <w:marLeft w:val="360"/>
          <w:marRight w:val="0"/>
          <w:marTop w:val="200"/>
          <w:marBottom w:val="0"/>
          <w:divBdr>
            <w:top w:val="none" w:sz="0" w:space="0" w:color="auto"/>
            <w:left w:val="none" w:sz="0" w:space="0" w:color="auto"/>
            <w:bottom w:val="none" w:sz="0" w:space="0" w:color="auto"/>
            <w:right w:val="none" w:sz="0" w:space="0" w:color="auto"/>
          </w:divBdr>
        </w:div>
        <w:div w:id="2020159701">
          <w:marLeft w:val="360"/>
          <w:marRight w:val="0"/>
          <w:marTop w:val="200"/>
          <w:marBottom w:val="0"/>
          <w:divBdr>
            <w:top w:val="none" w:sz="0" w:space="0" w:color="auto"/>
            <w:left w:val="none" w:sz="0" w:space="0" w:color="auto"/>
            <w:bottom w:val="none" w:sz="0" w:space="0" w:color="auto"/>
            <w:right w:val="none" w:sz="0" w:space="0" w:color="auto"/>
          </w:divBdr>
        </w:div>
      </w:divsChild>
    </w:div>
    <w:div w:id="2058821358">
      <w:bodyDiv w:val="1"/>
      <w:marLeft w:val="0"/>
      <w:marRight w:val="0"/>
      <w:marTop w:val="0"/>
      <w:marBottom w:val="0"/>
      <w:divBdr>
        <w:top w:val="none" w:sz="0" w:space="0" w:color="auto"/>
        <w:left w:val="none" w:sz="0" w:space="0" w:color="auto"/>
        <w:bottom w:val="none" w:sz="0" w:space="0" w:color="auto"/>
        <w:right w:val="none" w:sz="0" w:space="0" w:color="auto"/>
      </w:divBdr>
    </w:div>
    <w:div w:id="2143112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google.co.uk/url?sa=t&amp;rct=j&amp;q=&amp;esrc=s&amp;source=web&amp;cd=&amp;cad=rja&amp;uact=8&amp;ved=2ahUKEwiCtIaux4uAAxVeVqQEHWhbADUQFnoECBIQAQ&amp;url=https%3A%2F%2Flearn.nes.nhs.scot%2F3268&amp;usg=AOvVaw1ArempR14w7E43RWKS79dk&amp;opi=89978449" TargetMode="External"/><Relationship Id="rId21" Type="http://schemas.microsoft.com/office/2007/relationships/diagramDrawing" Target="diagrams/drawing2.xml"/><Relationship Id="rId42" Type="http://schemas.openxmlformats.org/officeDocument/2006/relationships/hyperlink" Target="http://www.dstg.co.uk/" TargetMode="External"/><Relationship Id="rId47" Type="http://schemas.openxmlformats.org/officeDocument/2006/relationships/hyperlink" Target="http://www.mansedcourse.com/" TargetMode="External"/><Relationship Id="rId63" Type="http://schemas.openxmlformats.org/officeDocument/2006/relationships/image" Target="media/image8.png"/><Relationship Id="rId68" Type="http://schemas.openxmlformats.org/officeDocument/2006/relationships/hyperlink" Target="https://scottish.sharepoint.com/sites/GRAM-Guidance" TargetMode="External"/><Relationship Id="rId84" Type="http://schemas.openxmlformats.org/officeDocument/2006/relationships/image" Target="media/image11.emf"/><Relationship Id="rId89" Type="http://schemas.openxmlformats.org/officeDocument/2006/relationships/hyperlink" Target="mailto:lisa.convery@grampian.nhs.scot" TargetMode="External"/><Relationship Id="rId7" Type="http://schemas.openxmlformats.org/officeDocument/2006/relationships/styles" Target="styles.xml"/><Relationship Id="rId71" Type="http://schemas.openxmlformats.org/officeDocument/2006/relationships/hyperlink" Target="https://scottish.sharepoint.com/sites/GRAM-Guidance/SitePages/Maxillofacial-Surgery.aspx" TargetMode="External"/><Relationship Id="rId92" Type="http://schemas.openxmlformats.org/officeDocument/2006/relationships/hyperlink" Target="mailto:sarah.gourley@grampian.nhs.scot" TargetMode="External"/><Relationship Id="rId2" Type="http://schemas.openxmlformats.org/officeDocument/2006/relationships/customXml" Target="../customXml/item2.xml"/><Relationship Id="rId16" Type="http://schemas.microsoft.com/office/2007/relationships/diagramDrawing" Target="diagrams/drawing1.xml"/><Relationship Id="rId29" Type="http://schemas.openxmlformats.org/officeDocument/2006/relationships/hyperlink" Target="mailto:pippa.robbie@nhs.scot" TargetMode="External"/><Relationship Id="rId11" Type="http://schemas.openxmlformats.org/officeDocument/2006/relationships/image" Target="media/image2.png"/><Relationship Id="rId24" Type="http://schemas.openxmlformats.org/officeDocument/2006/relationships/hyperlink" Target="https://learn.nes.nhs.scot/31518/reducing-inequalities/caring-for-smiles" TargetMode="External"/><Relationship Id="rId32" Type="http://schemas.openxmlformats.org/officeDocument/2006/relationships/hyperlink" Target="mailto:gram.cityohpteamleaders@nhs.scot" TargetMode="External"/><Relationship Id="rId37" Type="http://schemas.openxmlformats.org/officeDocument/2006/relationships/hyperlink" Target="http://www.bsmdhscotland.com/" TargetMode="External"/><Relationship Id="rId40" Type="http://schemas.openxmlformats.org/officeDocument/2006/relationships/hyperlink" Target="http://www.saad.org/" TargetMode="External"/><Relationship Id="rId45" Type="http://schemas.openxmlformats.org/officeDocument/2006/relationships/hyperlink" Target="http://www.mellowdental.co.uk/" TargetMode="External"/><Relationship Id="rId53" Type="http://schemas.openxmlformats.org/officeDocument/2006/relationships/hyperlink" Target="mailto:gram.dentalspecialcare@nhs.scot" TargetMode="External"/><Relationship Id="rId58" Type="http://schemas.openxmlformats.org/officeDocument/2006/relationships/image" Target="media/image6.png"/><Relationship Id="rId66" Type="http://schemas.openxmlformats.org/officeDocument/2006/relationships/hyperlink" Target="https://www.hi-netgrampian.scot.nhs.uk/wp-content/uploads/2021/06/Combined-Oral-Surgery-and-Oral-Maxillofacial-Service-3.pdf" TargetMode="External"/><Relationship Id="rId74" Type="http://schemas.openxmlformats.org/officeDocument/2006/relationships/hyperlink" Target="https://www.hi-netgrampian.scot.nhs.uk/wp-content/uploads/2022/02/Combined-Oral-Surgery-and-Oral-Maxillofacial-Service-22.pdf" TargetMode="External"/><Relationship Id="rId79" Type="http://schemas.openxmlformats.org/officeDocument/2006/relationships/hyperlink" Target="https://www.nes.scot.nhs.uk/our-work/dental-vocational-foundation-training/" TargetMode="External"/><Relationship Id="rId87" Type="http://schemas.openxmlformats.org/officeDocument/2006/relationships/image" Target="media/image12.emf"/><Relationship Id="rId102" Type="http://schemas.openxmlformats.org/officeDocument/2006/relationships/hyperlink" Target="mailto:Dianne@turriffdentalcare.co.uk" TargetMode="External"/><Relationship Id="rId5" Type="http://schemas.openxmlformats.org/officeDocument/2006/relationships/customXml" Target="../customXml/item5.xml"/><Relationship Id="rId61" Type="http://schemas.openxmlformats.org/officeDocument/2006/relationships/image" Target="media/image7.png"/><Relationship Id="rId82" Type="http://schemas.openxmlformats.org/officeDocument/2006/relationships/image" Target="media/image10.png"/><Relationship Id="rId90" Type="http://schemas.openxmlformats.org/officeDocument/2006/relationships/image" Target="media/image13.emf"/><Relationship Id="rId95" Type="http://schemas.openxmlformats.org/officeDocument/2006/relationships/image" Target="media/image15.emf"/><Relationship Id="rId19" Type="http://schemas.openxmlformats.org/officeDocument/2006/relationships/diagramQuickStyle" Target="diagrams/quickStyle2.xml"/><Relationship Id="rId14" Type="http://schemas.openxmlformats.org/officeDocument/2006/relationships/diagramQuickStyle" Target="diagrams/quickStyle1.xml"/><Relationship Id="rId22" Type="http://schemas.openxmlformats.org/officeDocument/2006/relationships/image" Target="media/image3.png"/><Relationship Id="rId27" Type="http://schemas.openxmlformats.org/officeDocument/2006/relationships/hyperlink" Target="https://www.bing.com/ck/a?!&amp;&amp;p=3c728f1aaa7f8bb0JmltdHM9MTY4OTIwNjQwMCZpZ3VpZD0xZWQ4NjE3Ny1iMWRjLTYzYmItMmZmMS03MjUzYjBkNjYyYWQmaW5zaWQ9NTE4MA&amp;ptn=3&amp;hsh=3&amp;fclid=1ed86177-b1dc-63bb-2ff1-7253b0d662ad&amp;psq=mouth+matters+turas&amp;u=a1aHR0cHM6Ly9sZWFybi5uZXMubmhzLnNjb3QvMzM0Ny9yZWR1Y2luZy1pbmVxdWFsaXRpZXMvbW91dGgtbWF0dGVycw&amp;ntb=1" TargetMode="External"/><Relationship Id="rId30" Type="http://schemas.openxmlformats.org/officeDocument/2006/relationships/hyperlink" Target="mailto:michelle.whyte@nhs.scot" TargetMode="External"/><Relationship Id="rId35" Type="http://schemas.openxmlformats.org/officeDocument/2006/relationships/image" Target="media/image4.png"/><Relationship Id="rId43" Type="http://schemas.openxmlformats.org/officeDocument/2006/relationships/hyperlink" Target="http://www.dstg.co.uk/" TargetMode="External"/><Relationship Id="rId48" Type="http://schemas.openxmlformats.org/officeDocument/2006/relationships/hyperlink" Target="http://www.ed.ac.uk/dentistry/online-learning/postgraduate-certificate-in-dental-sedation" TargetMode="External"/><Relationship Id="rId56" Type="http://schemas.openxmlformats.org/officeDocument/2006/relationships/hyperlink" Target="mailto:Iain.bovaird@nhs.scot" TargetMode="External"/><Relationship Id="rId64" Type="http://schemas.openxmlformats.org/officeDocument/2006/relationships/hyperlink" Target="https://www.hi-netgrampian.org/wp-content/uploads/2021/06/Radiology-pathway.pdf" TargetMode="External"/><Relationship Id="rId69" Type="http://schemas.openxmlformats.org/officeDocument/2006/relationships/hyperlink" Target="https://scottish.sharepoint.com/sites/GRAM-Guidance" TargetMode="External"/><Relationship Id="rId77" Type="http://schemas.openxmlformats.org/officeDocument/2006/relationships/image" Target="media/image9.png"/><Relationship Id="rId100" Type="http://schemas.openxmlformats.org/officeDocument/2006/relationships/hyperlink" Target="mailto:gwen.robertson@nhs.scot" TargetMode="External"/><Relationship Id="rId105"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yperlink" Target="http://www.bristol.ac.uk/dental/courses/postgraduate/conscious-sedation-anxiety-management" TargetMode="External"/><Relationship Id="rId72" Type="http://schemas.openxmlformats.org/officeDocument/2006/relationships/hyperlink" Target="https://www.hi-netgrampian.scot.nhs.uk/wp-content/uploads/2022/02/Oral-and-Maxillofacial-and-Oral-Surgery-22.pdf" TargetMode="External"/><Relationship Id="rId80" Type="http://schemas.openxmlformats.org/officeDocument/2006/relationships/hyperlink" Target="mailto:calum.cassie@nhs.scot" TargetMode="External"/><Relationship Id="rId85" Type="http://schemas.openxmlformats.org/officeDocument/2006/relationships/oleObject" Target="embeddings/oleObject1.bin"/><Relationship Id="rId93" Type="http://schemas.openxmlformats.org/officeDocument/2006/relationships/image" Target="media/image14.emf"/><Relationship Id="rId98" Type="http://schemas.openxmlformats.org/officeDocument/2006/relationships/oleObject" Target="embeddings/oleObject5.bin"/><Relationship Id="rId3" Type="http://schemas.openxmlformats.org/officeDocument/2006/relationships/customXml" Target="../customXml/item3.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hyperlink" Target="https://www.bing.com/ck/a?!&amp;&amp;p=2fded6c5c693dbccJmltdHM9MTY4OTIwNjQwMCZpZ3VpZD0xZWQ4NjE3Ny1iMWRjLTYzYmItMmZmMS03MjUzYjBkNjYyYWQmaW5zaWQ9NTE5MQ&amp;ptn=3&amp;hsh=3&amp;fclid=1ed86177-b1dc-63bb-2ff1-7253b0d662ad&amp;psq=open+wide+scotland&amp;u=a1aHR0cHM6Ly9sZWFybi5uZXMubmhzLnNjb3QvMzM0OC9yZWR1Y2luZy1pbmVxdWFsaXRpZXMvb3Blbi13aWRl&amp;ntb=1" TargetMode="External"/><Relationship Id="rId33" Type="http://schemas.openxmlformats.org/officeDocument/2006/relationships/hyperlink" Target="mailto:diane.lawson1@nhs.scot" TargetMode="External"/><Relationship Id="rId38" Type="http://schemas.openxmlformats.org/officeDocument/2006/relationships/hyperlink" Target="http://www.bscah.com/" TargetMode="External"/><Relationship Id="rId46" Type="http://schemas.openxmlformats.org/officeDocument/2006/relationships/hyperlink" Target="http://www.yorkshiresedationtraining.co.uk/" TargetMode="External"/><Relationship Id="rId59" Type="http://schemas.openxmlformats.org/officeDocument/2006/relationships/hyperlink" Target="mailto:gram.dentalinstitute@nhs.scot" TargetMode="External"/><Relationship Id="rId67" Type="http://schemas.openxmlformats.org/officeDocument/2006/relationships/hyperlink" Target="https://learn.nes.nhs.scot/28430/scottish-government-health-and-social-care-resources/modernising-patient-pathways-programme/mppp-improvement-programmes/active-clinical-referral-triage-acrt" TargetMode="External"/><Relationship Id="rId103" Type="http://schemas.openxmlformats.org/officeDocument/2006/relationships/hyperlink" Target="mailto:mark.burrell@nhs.scot" TargetMode="External"/><Relationship Id="rId20" Type="http://schemas.openxmlformats.org/officeDocument/2006/relationships/diagramColors" Target="diagrams/colors2.xml"/><Relationship Id="rId41" Type="http://schemas.openxmlformats.org/officeDocument/2006/relationships/hyperlink" Target="http://www.scottishsedationtraining.co.uk/" TargetMode="External"/><Relationship Id="rId54" Type="http://schemas.openxmlformats.org/officeDocument/2006/relationships/hyperlink" Target="mailto:gram.haemcns@nhs.scot" TargetMode="External"/><Relationship Id="rId62" Type="http://schemas.openxmlformats.org/officeDocument/2006/relationships/hyperlink" Target="mailto:dianne@turriffdentalcare.co.uk" TargetMode="External"/><Relationship Id="rId70" Type="http://schemas.openxmlformats.org/officeDocument/2006/relationships/hyperlink" Target="https://scottish.sharepoint.com/sites/GRAM-Guidance/SitePages/Maxillofacial-Surgery.aspx" TargetMode="External"/><Relationship Id="rId75" Type="http://schemas.openxmlformats.org/officeDocument/2006/relationships/hyperlink" Target="https://www.hi-netgrampian.scot.nhs.uk/wp-content/uploads/2022/02/Combined-Oral-Surgery-and-Oral-Maxillofacial-Service-22.pdf" TargetMode="External"/><Relationship Id="rId83" Type="http://schemas.openxmlformats.org/officeDocument/2006/relationships/hyperlink" Target="mailto:helle.buchlarsen@nhs.scot" TargetMode="External"/><Relationship Id="rId88" Type="http://schemas.openxmlformats.org/officeDocument/2006/relationships/oleObject" Target="embeddings/oleObject2.bin"/><Relationship Id="rId91" Type="http://schemas.openxmlformats.org/officeDocument/2006/relationships/oleObject" Target="embeddings/oleObject3.bin"/><Relationship Id="rId96" Type="http://schemas.openxmlformats.org/officeDocument/2006/relationships/hyperlink" Target="mailto:lois.gall@nhs.scot"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diagramColors" Target="diagrams/colors1.xml"/><Relationship Id="rId23" Type="http://schemas.openxmlformats.org/officeDocument/2006/relationships/hyperlink" Target="https://www.google.co.uk/url?sa=t&amp;rct=j&amp;q=&amp;esrc=s&amp;source=web&amp;cd=&amp;cad=rja&amp;uact=8&amp;ved=2ahUKEwj1vLW0xouAAxUaUKQEHb9FCe8QFnoECBQQAQ&amp;url=https%3A%2F%2Fwww.childsmile.nhs.scot%2F&amp;usg=AOvVaw0IkGZ7q56w0YpCWwNAoa0q&amp;opi=89978449" TargetMode="External"/><Relationship Id="rId28" Type="http://schemas.openxmlformats.org/officeDocument/2006/relationships/hyperlink" Target="mailto:gwen.robertson@nhs.scot" TargetMode="External"/><Relationship Id="rId36" Type="http://schemas.openxmlformats.org/officeDocument/2006/relationships/hyperlink" Target="http://www.isdam.com/" TargetMode="External"/><Relationship Id="rId49" Type="http://schemas.openxmlformats.org/officeDocument/2006/relationships/hyperlink" Target="http://www.ucl.ac.uk/eastman/study/dental-sedation-pain-management" TargetMode="External"/><Relationship Id="rId57" Type="http://schemas.openxmlformats.org/officeDocument/2006/relationships/hyperlink" Target="mailto:Lois.gall@nhs.scot" TargetMode="External"/><Relationship Id="rId10" Type="http://schemas.openxmlformats.org/officeDocument/2006/relationships/image" Target="media/image1.png"/><Relationship Id="rId31" Type="http://schemas.openxmlformats.org/officeDocument/2006/relationships/hyperlink" Target="mailto:sarah.gourley@nhs.scot" TargetMode="External"/><Relationship Id="rId44" Type="http://schemas.openxmlformats.org/officeDocument/2006/relationships/hyperlink" Target="http://www.uksedation.com/" TargetMode="External"/><Relationship Id="rId52" Type="http://schemas.openxmlformats.org/officeDocument/2006/relationships/image" Target="media/image5.png"/><Relationship Id="rId60" Type="http://schemas.openxmlformats.org/officeDocument/2006/relationships/hyperlink" Target="mailto:Malcolm.stewart@abdn.ac.uk" TargetMode="External"/><Relationship Id="rId65" Type="http://schemas.openxmlformats.org/officeDocument/2006/relationships/hyperlink" Target="https://www.hi-netgrampian.org/wp-content/uploads/2021/06/Radiology-pathway.pdf" TargetMode="External"/><Relationship Id="rId73" Type="http://schemas.openxmlformats.org/officeDocument/2006/relationships/hyperlink" Target="https://www.hi-netgrampian.scot.nhs.uk/wp-content/uploads/2022/02/Oral-and-Maxillofacial-and-Oral-Surgery-22.pdf" TargetMode="External"/><Relationship Id="rId78" Type="http://schemas.openxmlformats.org/officeDocument/2006/relationships/hyperlink" Target="https://www.nes.scot.nhs.uk/media/uuilw2t3/becoming-a-vocational-trainer-booklet.pdf" TargetMode="External"/><Relationship Id="rId81" Type="http://schemas.openxmlformats.org/officeDocument/2006/relationships/hyperlink" Target="mailto:William.Cameron@nhs.scot" TargetMode="External"/><Relationship Id="rId86" Type="http://schemas.openxmlformats.org/officeDocument/2006/relationships/hyperlink" Target="mailto:gwen.robertson@grampian.nhs.scot" TargetMode="External"/><Relationship Id="rId94" Type="http://schemas.openxmlformats.org/officeDocument/2006/relationships/oleObject" Target="embeddings/oleObject4.bin"/><Relationship Id="rId99" Type="http://schemas.openxmlformats.org/officeDocument/2006/relationships/hyperlink" Target="mailto:mike@berkeleyclinic.com" TargetMode="External"/><Relationship Id="rId101" Type="http://schemas.openxmlformats.org/officeDocument/2006/relationships/hyperlink" Target="mailto:jackie.park2@nhs.scot"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hyperlink" Target="http://www.rsm.ac.uk/academ/sech_p.php" TargetMode="External"/><Relationship Id="rId34" Type="http://schemas.openxmlformats.org/officeDocument/2006/relationships/hyperlink" Target="mailto:sarah.gourley@nhs.scot" TargetMode="External"/><Relationship Id="rId50" Type="http://schemas.openxmlformats.org/officeDocument/2006/relationships/hyperlink" Target="http://www.ncl.ac.uk/postgraduate/courses/degrees/conscious-sedation-in-dentistry-pgdip/" TargetMode="External"/><Relationship Id="rId55" Type="http://schemas.openxmlformats.org/officeDocument/2006/relationships/hyperlink" Target="mailto:Claire.donachie@nhs.scot" TargetMode="External"/><Relationship Id="rId76" Type="http://schemas.openxmlformats.org/officeDocument/2006/relationships/hyperlink" Target="mailto:mark.burrell@grampian.nhs.scot" TargetMode="External"/><Relationship Id="rId97" Type="http://schemas.openxmlformats.org/officeDocument/2006/relationships/image" Target="media/image16.emf"/><Relationship Id="rId104"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51F5431-FF36-4968-A567-36D66B03E9CA}"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en-GB"/>
        </a:p>
      </dgm:t>
    </dgm:pt>
    <dgm:pt modelId="{50B19C33-71EB-49E3-B74A-C2C05D346071}">
      <dgm:prSet phldrT="[Text]"/>
      <dgm:spPr/>
      <dgm:t>
        <a:bodyPr/>
        <a:lstStyle/>
        <a:p>
          <a:r>
            <a:rPr lang="en-GB" b="1"/>
            <a:t>To raise awareness of the different professional areas covered by the MCN</a:t>
          </a:r>
          <a:endParaRPr lang="en-GB"/>
        </a:p>
      </dgm:t>
    </dgm:pt>
    <dgm:pt modelId="{EF01CE35-4152-459E-8C83-4F2871550BF6}" type="parTrans" cxnId="{9177D41A-8C29-4DCF-ABB6-998DD9087A54}">
      <dgm:prSet/>
      <dgm:spPr/>
      <dgm:t>
        <a:bodyPr/>
        <a:lstStyle/>
        <a:p>
          <a:endParaRPr lang="en-GB"/>
        </a:p>
      </dgm:t>
    </dgm:pt>
    <dgm:pt modelId="{8983E05E-94FD-4D94-9170-D565C4D7B8D9}" type="sibTrans" cxnId="{9177D41A-8C29-4DCF-ABB6-998DD9087A54}">
      <dgm:prSet/>
      <dgm:spPr/>
      <dgm:t>
        <a:bodyPr/>
        <a:lstStyle/>
        <a:p>
          <a:endParaRPr lang="en-GB"/>
        </a:p>
      </dgm:t>
    </dgm:pt>
    <dgm:pt modelId="{8F416A69-124A-433E-9DEB-EA44AC5E1AE8}">
      <dgm:prSet phldrT="[Text]"/>
      <dgm:spPr/>
      <dgm:t>
        <a:bodyPr/>
        <a:lstStyle/>
        <a:p>
          <a:r>
            <a:rPr lang="en-GB" b="1"/>
            <a:t>To inform teams of the care networks and the best practice in several areas</a:t>
          </a:r>
          <a:endParaRPr lang="en-GB"/>
        </a:p>
      </dgm:t>
    </dgm:pt>
    <dgm:pt modelId="{D32EF024-5AB5-4723-B46C-D3A912FF3040}" type="parTrans" cxnId="{1C335382-2293-45C9-95BE-472EE3AFC05E}">
      <dgm:prSet/>
      <dgm:spPr/>
      <dgm:t>
        <a:bodyPr/>
        <a:lstStyle/>
        <a:p>
          <a:endParaRPr lang="en-GB"/>
        </a:p>
      </dgm:t>
    </dgm:pt>
    <dgm:pt modelId="{5B631ED1-F5F3-40D0-8679-279542B4DD00}" type="sibTrans" cxnId="{1C335382-2293-45C9-95BE-472EE3AFC05E}">
      <dgm:prSet/>
      <dgm:spPr/>
      <dgm:t>
        <a:bodyPr/>
        <a:lstStyle/>
        <a:p>
          <a:endParaRPr lang="en-GB"/>
        </a:p>
      </dgm:t>
    </dgm:pt>
    <dgm:pt modelId="{07DD20D1-5B52-44C4-9483-BA599ACA1FC7}">
      <dgm:prSet phldrT="[Text]"/>
      <dgm:spPr/>
      <dgm:t>
        <a:bodyPr/>
        <a:lstStyle/>
        <a:p>
          <a:r>
            <a:rPr lang="en-GB" b="1"/>
            <a:t>To demonstrate the relevance of team work, including shared care between professionals in developing good oral health outcomes </a:t>
          </a:r>
          <a:endParaRPr lang="en-GB"/>
        </a:p>
      </dgm:t>
    </dgm:pt>
    <dgm:pt modelId="{72BDD2DD-86FB-4477-B0D1-130AC9BF690B}" type="parTrans" cxnId="{B6CEA743-0B20-4E6A-B4BF-F3D098AB3295}">
      <dgm:prSet/>
      <dgm:spPr/>
      <dgm:t>
        <a:bodyPr/>
        <a:lstStyle/>
        <a:p>
          <a:endParaRPr lang="en-GB"/>
        </a:p>
      </dgm:t>
    </dgm:pt>
    <dgm:pt modelId="{D281C83A-BAC6-4CE6-8FEB-EBE888C2F38E}" type="sibTrans" cxnId="{B6CEA743-0B20-4E6A-B4BF-F3D098AB3295}">
      <dgm:prSet/>
      <dgm:spPr/>
      <dgm:t>
        <a:bodyPr/>
        <a:lstStyle/>
        <a:p>
          <a:endParaRPr lang="en-GB"/>
        </a:p>
      </dgm:t>
    </dgm:pt>
    <dgm:pt modelId="{FB2362F1-3B9C-4BB3-830B-3FF09D956A7F}" type="pres">
      <dgm:prSet presAssocID="{851F5431-FF36-4968-A567-36D66B03E9CA}" presName="Name0" presStyleCnt="0">
        <dgm:presLayoutVars>
          <dgm:chMax val="7"/>
          <dgm:chPref val="7"/>
          <dgm:dir/>
        </dgm:presLayoutVars>
      </dgm:prSet>
      <dgm:spPr/>
      <dgm:t>
        <a:bodyPr/>
        <a:lstStyle/>
        <a:p>
          <a:endParaRPr lang="en-GB"/>
        </a:p>
      </dgm:t>
    </dgm:pt>
    <dgm:pt modelId="{309C7EF2-FFFF-47E8-A55E-261C7C5CA980}" type="pres">
      <dgm:prSet presAssocID="{851F5431-FF36-4968-A567-36D66B03E9CA}" presName="Name1" presStyleCnt="0"/>
      <dgm:spPr/>
    </dgm:pt>
    <dgm:pt modelId="{92A6A877-013F-4C4A-B7A3-EBECDF3ED54B}" type="pres">
      <dgm:prSet presAssocID="{851F5431-FF36-4968-A567-36D66B03E9CA}" presName="cycle" presStyleCnt="0"/>
      <dgm:spPr/>
    </dgm:pt>
    <dgm:pt modelId="{72E3A3C6-7854-4E9F-9B69-0B9F59A2E9A3}" type="pres">
      <dgm:prSet presAssocID="{851F5431-FF36-4968-A567-36D66B03E9CA}" presName="srcNode" presStyleLbl="node1" presStyleIdx="0" presStyleCnt="3"/>
      <dgm:spPr/>
    </dgm:pt>
    <dgm:pt modelId="{182C18DF-1828-4370-8B88-201B69D0A1F2}" type="pres">
      <dgm:prSet presAssocID="{851F5431-FF36-4968-A567-36D66B03E9CA}" presName="conn" presStyleLbl="parChTrans1D2" presStyleIdx="0" presStyleCnt="1"/>
      <dgm:spPr/>
      <dgm:t>
        <a:bodyPr/>
        <a:lstStyle/>
        <a:p>
          <a:endParaRPr lang="en-GB"/>
        </a:p>
      </dgm:t>
    </dgm:pt>
    <dgm:pt modelId="{2EFC3306-9440-4D86-A382-5821FEF6310F}" type="pres">
      <dgm:prSet presAssocID="{851F5431-FF36-4968-A567-36D66B03E9CA}" presName="extraNode" presStyleLbl="node1" presStyleIdx="0" presStyleCnt="3"/>
      <dgm:spPr/>
    </dgm:pt>
    <dgm:pt modelId="{78132BCE-41A6-4726-8D25-3D4B2081E159}" type="pres">
      <dgm:prSet presAssocID="{851F5431-FF36-4968-A567-36D66B03E9CA}" presName="dstNode" presStyleLbl="node1" presStyleIdx="0" presStyleCnt="3"/>
      <dgm:spPr/>
    </dgm:pt>
    <dgm:pt modelId="{16C03957-5E6F-4593-AD5B-0B3C136C22B5}" type="pres">
      <dgm:prSet presAssocID="{50B19C33-71EB-49E3-B74A-C2C05D346071}" presName="text_1" presStyleLbl="node1" presStyleIdx="0" presStyleCnt="3">
        <dgm:presLayoutVars>
          <dgm:bulletEnabled val="1"/>
        </dgm:presLayoutVars>
      </dgm:prSet>
      <dgm:spPr/>
      <dgm:t>
        <a:bodyPr/>
        <a:lstStyle/>
        <a:p>
          <a:endParaRPr lang="en-GB"/>
        </a:p>
      </dgm:t>
    </dgm:pt>
    <dgm:pt modelId="{F989EBDF-79FE-4681-8EA5-047BA3C37A99}" type="pres">
      <dgm:prSet presAssocID="{50B19C33-71EB-49E3-B74A-C2C05D346071}" presName="accent_1" presStyleCnt="0"/>
      <dgm:spPr/>
    </dgm:pt>
    <dgm:pt modelId="{75D69244-A95A-485E-9FC2-A785CF76D623}" type="pres">
      <dgm:prSet presAssocID="{50B19C33-71EB-49E3-B74A-C2C05D346071}" presName="accentRepeatNode" presStyleLbl="solidFgAcc1" presStyleIdx="0" presStyleCnt="3"/>
      <dgm:spPr/>
    </dgm:pt>
    <dgm:pt modelId="{7C4B55B7-54D5-4DCE-A33E-5CEA22C959DB}" type="pres">
      <dgm:prSet presAssocID="{8F416A69-124A-433E-9DEB-EA44AC5E1AE8}" presName="text_2" presStyleLbl="node1" presStyleIdx="1" presStyleCnt="3">
        <dgm:presLayoutVars>
          <dgm:bulletEnabled val="1"/>
        </dgm:presLayoutVars>
      </dgm:prSet>
      <dgm:spPr/>
      <dgm:t>
        <a:bodyPr/>
        <a:lstStyle/>
        <a:p>
          <a:endParaRPr lang="en-GB"/>
        </a:p>
      </dgm:t>
    </dgm:pt>
    <dgm:pt modelId="{CC4B8A6F-A4DF-4359-83FA-A2DFAF06AC71}" type="pres">
      <dgm:prSet presAssocID="{8F416A69-124A-433E-9DEB-EA44AC5E1AE8}" presName="accent_2" presStyleCnt="0"/>
      <dgm:spPr/>
    </dgm:pt>
    <dgm:pt modelId="{F89E84A7-D150-46A8-A127-F2F1BE4CBE6C}" type="pres">
      <dgm:prSet presAssocID="{8F416A69-124A-433E-9DEB-EA44AC5E1AE8}" presName="accentRepeatNode" presStyleLbl="solidFgAcc1" presStyleIdx="1" presStyleCnt="3"/>
      <dgm:spPr/>
    </dgm:pt>
    <dgm:pt modelId="{15891ACB-8539-484B-9D17-330E348D689D}" type="pres">
      <dgm:prSet presAssocID="{07DD20D1-5B52-44C4-9483-BA599ACA1FC7}" presName="text_3" presStyleLbl="node1" presStyleIdx="2" presStyleCnt="3">
        <dgm:presLayoutVars>
          <dgm:bulletEnabled val="1"/>
        </dgm:presLayoutVars>
      </dgm:prSet>
      <dgm:spPr/>
      <dgm:t>
        <a:bodyPr/>
        <a:lstStyle/>
        <a:p>
          <a:endParaRPr lang="en-GB"/>
        </a:p>
      </dgm:t>
    </dgm:pt>
    <dgm:pt modelId="{2E96A8E2-35E8-4A10-889E-2B3FDE82D803}" type="pres">
      <dgm:prSet presAssocID="{07DD20D1-5B52-44C4-9483-BA599ACA1FC7}" presName="accent_3" presStyleCnt="0"/>
      <dgm:spPr/>
    </dgm:pt>
    <dgm:pt modelId="{49417BDE-5B30-4C1D-B557-01EF41E202C4}" type="pres">
      <dgm:prSet presAssocID="{07DD20D1-5B52-44C4-9483-BA599ACA1FC7}" presName="accentRepeatNode" presStyleLbl="solidFgAcc1" presStyleIdx="2" presStyleCnt="3"/>
      <dgm:spPr/>
    </dgm:pt>
  </dgm:ptLst>
  <dgm:cxnLst>
    <dgm:cxn modelId="{B6CEA743-0B20-4E6A-B4BF-F3D098AB3295}" srcId="{851F5431-FF36-4968-A567-36D66B03E9CA}" destId="{07DD20D1-5B52-44C4-9483-BA599ACA1FC7}" srcOrd="2" destOrd="0" parTransId="{72BDD2DD-86FB-4477-B0D1-130AC9BF690B}" sibTransId="{D281C83A-BAC6-4CE6-8FEB-EBE888C2F38E}"/>
    <dgm:cxn modelId="{20273655-0617-437F-8E4F-804C43430E3B}" type="presOf" srcId="{07DD20D1-5B52-44C4-9483-BA599ACA1FC7}" destId="{15891ACB-8539-484B-9D17-330E348D689D}" srcOrd="0" destOrd="0" presId="urn:microsoft.com/office/officeart/2008/layout/VerticalCurvedList"/>
    <dgm:cxn modelId="{D9DF13CC-D62E-4B41-9F64-2CB7B39D0AA9}" type="presOf" srcId="{8983E05E-94FD-4D94-9170-D565C4D7B8D9}" destId="{182C18DF-1828-4370-8B88-201B69D0A1F2}" srcOrd="0" destOrd="0" presId="urn:microsoft.com/office/officeart/2008/layout/VerticalCurvedList"/>
    <dgm:cxn modelId="{1C335382-2293-45C9-95BE-472EE3AFC05E}" srcId="{851F5431-FF36-4968-A567-36D66B03E9CA}" destId="{8F416A69-124A-433E-9DEB-EA44AC5E1AE8}" srcOrd="1" destOrd="0" parTransId="{D32EF024-5AB5-4723-B46C-D3A912FF3040}" sibTransId="{5B631ED1-F5F3-40D0-8679-279542B4DD00}"/>
    <dgm:cxn modelId="{0C044BB0-E64B-49E8-BF2F-33E90AA284DE}" type="presOf" srcId="{851F5431-FF36-4968-A567-36D66B03E9CA}" destId="{FB2362F1-3B9C-4BB3-830B-3FF09D956A7F}" srcOrd="0" destOrd="0" presId="urn:microsoft.com/office/officeart/2008/layout/VerticalCurvedList"/>
    <dgm:cxn modelId="{FB536C24-D7AC-4948-A912-1841342A688C}" type="presOf" srcId="{8F416A69-124A-433E-9DEB-EA44AC5E1AE8}" destId="{7C4B55B7-54D5-4DCE-A33E-5CEA22C959DB}" srcOrd="0" destOrd="0" presId="urn:microsoft.com/office/officeart/2008/layout/VerticalCurvedList"/>
    <dgm:cxn modelId="{9177D41A-8C29-4DCF-ABB6-998DD9087A54}" srcId="{851F5431-FF36-4968-A567-36D66B03E9CA}" destId="{50B19C33-71EB-49E3-B74A-C2C05D346071}" srcOrd="0" destOrd="0" parTransId="{EF01CE35-4152-459E-8C83-4F2871550BF6}" sibTransId="{8983E05E-94FD-4D94-9170-D565C4D7B8D9}"/>
    <dgm:cxn modelId="{C4A97630-C6E5-49AC-8AC0-8B3DDC6702D7}" type="presOf" srcId="{50B19C33-71EB-49E3-B74A-C2C05D346071}" destId="{16C03957-5E6F-4593-AD5B-0B3C136C22B5}" srcOrd="0" destOrd="0" presId="urn:microsoft.com/office/officeart/2008/layout/VerticalCurvedList"/>
    <dgm:cxn modelId="{408A47B3-107E-4E33-BEF9-1126470B0544}" type="presParOf" srcId="{FB2362F1-3B9C-4BB3-830B-3FF09D956A7F}" destId="{309C7EF2-FFFF-47E8-A55E-261C7C5CA980}" srcOrd="0" destOrd="0" presId="urn:microsoft.com/office/officeart/2008/layout/VerticalCurvedList"/>
    <dgm:cxn modelId="{7D3151E2-603E-45C6-AB1A-FE31CD1090A7}" type="presParOf" srcId="{309C7EF2-FFFF-47E8-A55E-261C7C5CA980}" destId="{92A6A877-013F-4C4A-B7A3-EBECDF3ED54B}" srcOrd="0" destOrd="0" presId="urn:microsoft.com/office/officeart/2008/layout/VerticalCurvedList"/>
    <dgm:cxn modelId="{BEA4D37C-5141-47A5-8B4A-A478AAFA5E54}" type="presParOf" srcId="{92A6A877-013F-4C4A-B7A3-EBECDF3ED54B}" destId="{72E3A3C6-7854-4E9F-9B69-0B9F59A2E9A3}" srcOrd="0" destOrd="0" presId="urn:microsoft.com/office/officeart/2008/layout/VerticalCurvedList"/>
    <dgm:cxn modelId="{3E6C3166-0E2E-4816-BCCE-2B79A6901B08}" type="presParOf" srcId="{92A6A877-013F-4C4A-B7A3-EBECDF3ED54B}" destId="{182C18DF-1828-4370-8B88-201B69D0A1F2}" srcOrd="1" destOrd="0" presId="urn:microsoft.com/office/officeart/2008/layout/VerticalCurvedList"/>
    <dgm:cxn modelId="{B0496AD2-76A0-4A70-84CD-587BD841AE99}" type="presParOf" srcId="{92A6A877-013F-4C4A-B7A3-EBECDF3ED54B}" destId="{2EFC3306-9440-4D86-A382-5821FEF6310F}" srcOrd="2" destOrd="0" presId="urn:microsoft.com/office/officeart/2008/layout/VerticalCurvedList"/>
    <dgm:cxn modelId="{80FBE723-6978-455A-B850-5D4A802B44C7}" type="presParOf" srcId="{92A6A877-013F-4C4A-B7A3-EBECDF3ED54B}" destId="{78132BCE-41A6-4726-8D25-3D4B2081E159}" srcOrd="3" destOrd="0" presId="urn:microsoft.com/office/officeart/2008/layout/VerticalCurvedList"/>
    <dgm:cxn modelId="{F8AC2F8F-8930-4C34-B480-3B0A7A11A49D}" type="presParOf" srcId="{309C7EF2-FFFF-47E8-A55E-261C7C5CA980}" destId="{16C03957-5E6F-4593-AD5B-0B3C136C22B5}" srcOrd="1" destOrd="0" presId="urn:microsoft.com/office/officeart/2008/layout/VerticalCurvedList"/>
    <dgm:cxn modelId="{29D3BEC8-0C05-4E7D-B1F6-BFA869D92017}" type="presParOf" srcId="{309C7EF2-FFFF-47E8-A55E-261C7C5CA980}" destId="{F989EBDF-79FE-4681-8EA5-047BA3C37A99}" srcOrd="2" destOrd="0" presId="urn:microsoft.com/office/officeart/2008/layout/VerticalCurvedList"/>
    <dgm:cxn modelId="{62455CFD-E3F3-4D55-8883-832120AB5AC1}" type="presParOf" srcId="{F989EBDF-79FE-4681-8EA5-047BA3C37A99}" destId="{75D69244-A95A-485E-9FC2-A785CF76D623}" srcOrd="0" destOrd="0" presId="urn:microsoft.com/office/officeart/2008/layout/VerticalCurvedList"/>
    <dgm:cxn modelId="{247D51AD-2B9C-4497-B9C8-98DA64092DC8}" type="presParOf" srcId="{309C7EF2-FFFF-47E8-A55E-261C7C5CA980}" destId="{7C4B55B7-54D5-4DCE-A33E-5CEA22C959DB}" srcOrd="3" destOrd="0" presId="urn:microsoft.com/office/officeart/2008/layout/VerticalCurvedList"/>
    <dgm:cxn modelId="{36AC7ED2-2308-4D85-B673-3CD8B08F702E}" type="presParOf" srcId="{309C7EF2-FFFF-47E8-A55E-261C7C5CA980}" destId="{CC4B8A6F-A4DF-4359-83FA-A2DFAF06AC71}" srcOrd="4" destOrd="0" presId="urn:microsoft.com/office/officeart/2008/layout/VerticalCurvedList"/>
    <dgm:cxn modelId="{04507478-2B4F-4CEB-92E3-63BD4407FA74}" type="presParOf" srcId="{CC4B8A6F-A4DF-4359-83FA-A2DFAF06AC71}" destId="{F89E84A7-D150-46A8-A127-F2F1BE4CBE6C}" srcOrd="0" destOrd="0" presId="urn:microsoft.com/office/officeart/2008/layout/VerticalCurvedList"/>
    <dgm:cxn modelId="{0543C648-3485-4051-BF69-0E1FA8C22731}" type="presParOf" srcId="{309C7EF2-FFFF-47E8-A55E-261C7C5CA980}" destId="{15891ACB-8539-484B-9D17-330E348D689D}" srcOrd="5" destOrd="0" presId="urn:microsoft.com/office/officeart/2008/layout/VerticalCurvedList"/>
    <dgm:cxn modelId="{7E80AC77-8A57-4BEE-801F-2B1A71757E75}" type="presParOf" srcId="{309C7EF2-FFFF-47E8-A55E-261C7C5CA980}" destId="{2E96A8E2-35E8-4A10-889E-2B3FDE82D803}" srcOrd="6" destOrd="0" presId="urn:microsoft.com/office/officeart/2008/layout/VerticalCurvedList"/>
    <dgm:cxn modelId="{A0FFE80E-376A-4D1E-BEA8-36CFD1BE4362}" type="presParOf" srcId="{2E96A8E2-35E8-4A10-889E-2B3FDE82D803}" destId="{49417BDE-5B30-4C1D-B557-01EF41E202C4}"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78D820E-5446-4B14-AD5B-111B1B4D26E3}"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en-GB"/>
        </a:p>
      </dgm:t>
    </dgm:pt>
    <dgm:pt modelId="{B7044608-957F-42E1-B79B-37EADE639B07}">
      <dgm:prSet phldrT="[Text]" custT="1"/>
      <dgm:spPr/>
      <dgm:t>
        <a:bodyPr/>
        <a:lstStyle/>
        <a:p>
          <a:r>
            <a:rPr lang="en-GB" sz="1400" b="1"/>
            <a:t>To be able to effectively utilise care pathways in all areas</a:t>
          </a:r>
          <a:endParaRPr lang="en-GB" sz="1400"/>
        </a:p>
      </dgm:t>
    </dgm:pt>
    <dgm:pt modelId="{32F74602-FFFC-47D1-A3B7-6656AA43279D}" type="parTrans" cxnId="{A0E29552-265E-4C79-9C44-3E984818C2D9}">
      <dgm:prSet/>
      <dgm:spPr/>
      <dgm:t>
        <a:bodyPr/>
        <a:lstStyle/>
        <a:p>
          <a:endParaRPr lang="en-GB"/>
        </a:p>
      </dgm:t>
    </dgm:pt>
    <dgm:pt modelId="{463B5B62-EC28-4091-8870-59BD71597148}" type="sibTrans" cxnId="{A0E29552-265E-4C79-9C44-3E984818C2D9}">
      <dgm:prSet/>
      <dgm:spPr/>
      <dgm:t>
        <a:bodyPr/>
        <a:lstStyle/>
        <a:p>
          <a:endParaRPr lang="en-GB"/>
        </a:p>
      </dgm:t>
    </dgm:pt>
    <dgm:pt modelId="{09F6B93B-2395-4E62-9F36-AE13ABD3ABEA}">
      <dgm:prSet phldrT="[Text]" custT="1"/>
      <dgm:spPr/>
      <dgm:t>
        <a:bodyPr/>
        <a:lstStyle/>
        <a:p>
          <a:r>
            <a:rPr lang="en-GB" sz="1400" b="1"/>
            <a:t>To improve teamwork within the practice setting when managing patients and fellow team members</a:t>
          </a:r>
          <a:endParaRPr lang="en-GB" sz="1400"/>
        </a:p>
      </dgm:t>
    </dgm:pt>
    <dgm:pt modelId="{E902C3ED-9098-4F4F-A42E-712D9377BFDC}" type="parTrans" cxnId="{AEAAA946-72DB-427E-87B8-A59E027165EB}">
      <dgm:prSet/>
      <dgm:spPr/>
      <dgm:t>
        <a:bodyPr/>
        <a:lstStyle/>
        <a:p>
          <a:endParaRPr lang="en-GB"/>
        </a:p>
      </dgm:t>
    </dgm:pt>
    <dgm:pt modelId="{C3376609-D58D-4F7A-B522-BE72003E3B5E}" type="sibTrans" cxnId="{AEAAA946-72DB-427E-87B8-A59E027165EB}">
      <dgm:prSet/>
      <dgm:spPr/>
      <dgm:t>
        <a:bodyPr/>
        <a:lstStyle/>
        <a:p>
          <a:endParaRPr lang="en-GB"/>
        </a:p>
      </dgm:t>
    </dgm:pt>
    <dgm:pt modelId="{81FA4EB2-DCC3-419A-895A-5BFC18AF96BE}">
      <dgm:prSet phldrT="[Text]" custT="1"/>
      <dgm:spPr/>
      <dgm:t>
        <a:bodyPr/>
        <a:lstStyle/>
        <a:p>
          <a:r>
            <a:rPr lang="en-GB" sz="1400" b="1"/>
            <a:t>To understand the different elements and areas which are involved with the MCN structure and be able to contact appropriate people within the teams .</a:t>
          </a:r>
          <a:endParaRPr lang="en-GB" sz="1400"/>
        </a:p>
      </dgm:t>
    </dgm:pt>
    <dgm:pt modelId="{90A28944-5A25-43DE-B892-6A5F77E8A31B}" type="parTrans" cxnId="{19DF7784-BF86-493D-904C-AA23A1F70BE8}">
      <dgm:prSet/>
      <dgm:spPr/>
      <dgm:t>
        <a:bodyPr/>
        <a:lstStyle/>
        <a:p>
          <a:endParaRPr lang="en-GB"/>
        </a:p>
      </dgm:t>
    </dgm:pt>
    <dgm:pt modelId="{44968AE9-DE4B-4A08-B9F0-71E852B139B6}" type="sibTrans" cxnId="{19DF7784-BF86-493D-904C-AA23A1F70BE8}">
      <dgm:prSet/>
      <dgm:spPr/>
      <dgm:t>
        <a:bodyPr/>
        <a:lstStyle/>
        <a:p>
          <a:endParaRPr lang="en-GB"/>
        </a:p>
      </dgm:t>
    </dgm:pt>
    <dgm:pt modelId="{3AB140D1-A529-49AE-96D6-D73E9F337CAE}" type="pres">
      <dgm:prSet presAssocID="{478D820E-5446-4B14-AD5B-111B1B4D26E3}" presName="Name0" presStyleCnt="0">
        <dgm:presLayoutVars>
          <dgm:chMax val="7"/>
          <dgm:chPref val="7"/>
          <dgm:dir/>
        </dgm:presLayoutVars>
      </dgm:prSet>
      <dgm:spPr/>
      <dgm:t>
        <a:bodyPr/>
        <a:lstStyle/>
        <a:p>
          <a:endParaRPr lang="en-GB"/>
        </a:p>
      </dgm:t>
    </dgm:pt>
    <dgm:pt modelId="{0FF55E09-D3A8-4F10-9712-17118A29F4C0}" type="pres">
      <dgm:prSet presAssocID="{478D820E-5446-4B14-AD5B-111B1B4D26E3}" presName="Name1" presStyleCnt="0"/>
      <dgm:spPr/>
    </dgm:pt>
    <dgm:pt modelId="{AA697944-DC5F-42E3-B2D3-00C1F6F00BC4}" type="pres">
      <dgm:prSet presAssocID="{478D820E-5446-4B14-AD5B-111B1B4D26E3}" presName="cycle" presStyleCnt="0"/>
      <dgm:spPr/>
    </dgm:pt>
    <dgm:pt modelId="{E9D8DF80-6146-40C2-8026-0755F0B72430}" type="pres">
      <dgm:prSet presAssocID="{478D820E-5446-4B14-AD5B-111B1B4D26E3}" presName="srcNode" presStyleLbl="node1" presStyleIdx="0" presStyleCnt="3"/>
      <dgm:spPr/>
    </dgm:pt>
    <dgm:pt modelId="{14AE75FA-8694-4D61-9B49-6AC37CAA499E}" type="pres">
      <dgm:prSet presAssocID="{478D820E-5446-4B14-AD5B-111B1B4D26E3}" presName="conn" presStyleLbl="parChTrans1D2" presStyleIdx="0" presStyleCnt="1"/>
      <dgm:spPr/>
      <dgm:t>
        <a:bodyPr/>
        <a:lstStyle/>
        <a:p>
          <a:endParaRPr lang="en-GB"/>
        </a:p>
      </dgm:t>
    </dgm:pt>
    <dgm:pt modelId="{0B40B7C1-A8D4-4001-9F01-ECAD0E30621C}" type="pres">
      <dgm:prSet presAssocID="{478D820E-5446-4B14-AD5B-111B1B4D26E3}" presName="extraNode" presStyleLbl="node1" presStyleIdx="0" presStyleCnt="3"/>
      <dgm:spPr/>
    </dgm:pt>
    <dgm:pt modelId="{226DAE78-0981-4FE6-8C93-6D0ADAA6DB3F}" type="pres">
      <dgm:prSet presAssocID="{478D820E-5446-4B14-AD5B-111B1B4D26E3}" presName="dstNode" presStyleLbl="node1" presStyleIdx="0" presStyleCnt="3"/>
      <dgm:spPr/>
    </dgm:pt>
    <dgm:pt modelId="{31202C3A-B76B-4436-8451-72146562811C}" type="pres">
      <dgm:prSet presAssocID="{B7044608-957F-42E1-B79B-37EADE639B07}" presName="text_1" presStyleLbl="node1" presStyleIdx="0" presStyleCnt="3">
        <dgm:presLayoutVars>
          <dgm:bulletEnabled val="1"/>
        </dgm:presLayoutVars>
      </dgm:prSet>
      <dgm:spPr/>
      <dgm:t>
        <a:bodyPr/>
        <a:lstStyle/>
        <a:p>
          <a:endParaRPr lang="en-GB"/>
        </a:p>
      </dgm:t>
    </dgm:pt>
    <dgm:pt modelId="{541DAE60-F24E-4C5E-8A34-DD3A4C59CC99}" type="pres">
      <dgm:prSet presAssocID="{B7044608-957F-42E1-B79B-37EADE639B07}" presName="accent_1" presStyleCnt="0"/>
      <dgm:spPr/>
    </dgm:pt>
    <dgm:pt modelId="{11BE2A23-3561-4C05-816E-04CABA1C59AE}" type="pres">
      <dgm:prSet presAssocID="{B7044608-957F-42E1-B79B-37EADE639B07}" presName="accentRepeatNode" presStyleLbl="solidFgAcc1" presStyleIdx="0" presStyleCnt="3"/>
      <dgm:spPr/>
    </dgm:pt>
    <dgm:pt modelId="{CD2BEAD6-346A-47E3-8486-E6EC357373DB}" type="pres">
      <dgm:prSet presAssocID="{09F6B93B-2395-4E62-9F36-AE13ABD3ABEA}" presName="text_2" presStyleLbl="node1" presStyleIdx="1" presStyleCnt="3">
        <dgm:presLayoutVars>
          <dgm:bulletEnabled val="1"/>
        </dgm:presLayoutVars>
      </dgm:prSet>
      <dgm:spPr/>
      <dgm:t>
        <a:bodyPr/>
        <a:lstStyle/>
        <a:p>
          <a:endParaRPr lang="en-GB"/>
        </a:p>
      </dgm:t>
    </dgm:pt>
    <dgm:pt modelId="{5FFE3047-CAD0-4A11-8345-20A4C2AE6EE8}" type="pres">
      <dgm:prSet presAssocID="{09F6B93B-2395-4E62-9F36-AE13ABD3ABEA}" presName="accent_2" presStyleCnt="0"/>
      <dgm:spPr/>
    </dgm:pt>
    <dgm:pt modelId="{878E68D3-1E61-444C-A954-25C93E7E356D}" type="pres">
      <dgm:prSet presAssocID="{09F6B93B-2395-4E62-9F36-AE13ABD3ABEA}" presName="accentRepeatNode" presStyleLbl="solidFgAcc1" presStyleIdx="1" presStyleCnt="3"/>
      <dgm:spPr/>
    </dgm:pt>
    <dgm:pt modelId="{2CD9014F-42BC-4040-905B-93597C67B041}" type="pres">
      <dgm:prSet presAssocID="{81FA4EB2-DCC3-419A-895A-5BFC18AF96BE}" presName="text_3" presStyleLbl="node1" presStyleIdx="2" presStyleCnt="3">
        <dgm:presLayoutVars>
          <dgm:bulletEnabled val="1"/>
        </dgm:presLayoutVars>
      </dgm:prSet>
      <dgm:spPr/>
      <dgm:t>
        <a:bodyPr/>
        <a:lstStyle/>
        <a:p>
          <a:endParaRPr lang="en-GB"/>
        </a:p>
      </dgm:t>
    </dgm:pt>
    <dgm:pt modelId="{F3CBC51D-7D91-41C5-AFF6-86183557FFDE}" type="pres">
      <dgm:prSet presAssocID="{81FA4EB2-DCC3-419A-895A-5BFC18AF96BE}" presName="accent_3" presStyleCnt="0"/>
      <dgm:spPr/>
    </dgm:pt>
    <dgm:pt modelId="{F54E8C83-1682-49B6-93D9-DCA72F08ED05}" type="pres">
      <dgm:prSet presAssocID="{81FA4EB2-DCC3-419A-895A-5BFC18AF96BE}" presName="accentRepeatNode" presStyleLbl="solidFgAcc1" presStyleIdx="2" presStyleCnt="3"/>
      <dgm:spPr/>
    </dgm:pt>
  </dgm:ptLst>
  <dgm:cxnLst>
    <dgm:cxn modelId="{ADBE981C-52B8-4EBC-9BB1-85CBF70D63A5}" type="presOf" srcId="{81FA4EB2-DCC3-419A-895A-5BFC18AF96BE}" destId="{2CD9014F-42BC-4040-905B-93597C67B041}" srcOrd="0" destOrd="0" presId="urn:microsoft.com/office/officeart/2008/layout/VerticalCurvedList"/>
    <dgm:cxn modelId="{AEAAA946-72DB-427E-87B8-A59E027165EB}" srcId="{478D820E-5446-4B14-AD5B-111B1B4D26E3}" destId="{09F6B93B-2395-4E62-9F36-AE13ABD3ABEA}" srcOrd="1" destOrd="0" parTransId="{E902C3ED-9098-4F4F-A42E-712D9377BFDC}" sibTransId="{C3376609-D58D-4F7A-B522-BE72003E3B5E}"/>
    <dgm:cxn modelId="{A0E29552-265E-4C79-9C44-3E984818C2D9}" srcId="{478D820E-5446-4B14-AD5B-111B1B4D26E3}" destId="{B7044608-957F-42E1-B79B-37EADE639B07}" srcOrd="0" destOrd="0" parTransId="{32F74602-FFFC-47D1-A3B7-6656AA43279D}" sibTransId="{463B5B62-EC28-4091-8870-59BD71597148}"/>
    <dgm:cxn modelId="{19DF7784-BF86-493D-904C-AA23A1F70BE8}" srcId="{478D820E-5446-4B14-AD5B-111B1B4D26E3}" destId="{81FA4EB2-DCC3-419A-895A-5BFC18AF96BE}" srcOrd="2" destOrd="0" parTransId="{90A28944-5A25-43DE-B892-6A5F77E8A31B}" sibTransId="{44968AE9-DE4B-4A08-B9F0-71E852B139B6}"/>
    <dgm:cxn modelId="{61AF900A-B0B0-4BC8-A6D2-C830FF711376}" type="presOf" srcId="{478D820E-5446-4B14-AD5B-111B1B4D26E3}" destId="{3AB140D1-A529-49AE-96D6-D73E9F337CAE}" srcOrd="0" destOrd="0" presId="urn:microsoft.com/office/officeart/2008/layout/VerticalCurvedList"/>
    <dgm:cxn modelId="{00EF5193-F0EA-4229-9EAD-B91E21AEAA76}" type="presOf" srcId="{B7044608-957F-42E1-B79B-37EADE639B07}" destId="{31202C3A-B76B-4436-8451-72146562811C}" srcOrd="0" destOrd="0" presId="urn:microsoft.com/office/officeart/2008/layout/VerticalCurvedList"/>
    <dgm:cxn modelId="{6522352C-1000-4B86-BC07-362AA5B58D34}" type="presOf" srcId="{09F6B93B-2395-4E62-9F36-AE13ABD3ABEA}" destId="{CD2BEAD6-346A-47E3-8486-E6EC357373DB}" srcOrd="0" destOrd="0" presId="urn:microsoft.com/office/officeart/2008/layout/VerticalCurvedList"/>
    <dgm:cxn modelId="{1B81EF05-F2F0-45BF-B55A-01839A120DA9}" type="presOf" srcId="{463B5B62-EC28-4091-8870-59BD71597148}" destId="{14AE75FA-8694-4D61-9B49-6AC37CAA499E}" srcOrd="0" destOrd="0" presId="urn:microsoft.com/office/officeart/2008/layout/VerticalCurvedList"/>
    <dgm:cxn modelId="{00416F4B-E130-4BC6-9EC9-05063811F649}" type="presParOf" srcId="{3AB140D1-A529-49AE-96D6-D73E9F337CAE}" destId="{0FF55E09-D3A8-4F10-9712-17118A29F4C0}" srcOrd="0" destOrd="0" presId="urn:microsoft.com/office/officeart/2008/layout/VerticalCurvedList"/>
    <dgm:cxn modelId="{ADD03801-B6C0-4136-8656-1D9B89198684}" type="presParOf" srcId="{0FF55E09-D3A8-4F10-9712-17118A29F4C0}" destId="{AA697944-DC5F-42E3-B2D3-00C1F6F00BC4}" srcOrd="0" destOrd="0" presId="urn:microsoft.com/office/officeart/2008/layout/VerticalCurvedList"/>
    <dgm:cxn modelId="{C9545FAC-198D-42F5-BB58-2158C5A61B86}" type="presParOf" srcId="{AA697944-DC5F-42E3-B2D3-00C1F6F00BC4}" destId="{E9D8DF80-6146-40C2-8026-0755F0B72430}" srcOrd="0" destOrd="0" presId="urn:microsoft.com/office/officeart/2008/layout/VerticalCurvedList"/>
    <dgm:cxn modelId="{82048753-626E-42F9-BB63-E02411D01FD5}" type="presParOf" srcId="{AA697944-DC5F-42E3-B2D3-00C1F6F00BC4}" destId="{14AE75FA-8694-4D61-9B49-6AC37CAA499E}" srcOrd="1" destOrd="0" presId="urn:microsoft.com/office/officeart/2008/layout/VerticalCurvedList"/>
    <dgm:cxn modelId="{530818BF-8938-4C7E-9AD9-B92554BBB32D}" type="presParOf" srcId="{AA697944-DC5F-42E3-B2D3-00C1F6F00BC4}" destId="{0B40B7C1-A8D4-4001-9F01-ECAD0E30621C}" srcOrd="2" destOrd="0" presId="urn:microsoft.com/office/officeart/2008/layout/VerticalCurvedList"/>
    <dgm:cxn modelId="{CDCBDD45-C8F6-422F-9D2F-175E752C188D}" type="presParOf" srcId="{AA697944-DC5F-42E3-B2D3-00C1F6F00BC4}" destId="{226DAE78-0981-4FE6-8C93-6D0ADAA6DB3F}" srcOrd="3" destOrd="0" presId="urn:microsoft.com/office/officeart/2008/layout/VerticalCurvedList"/>
    <dgm:cxn modelId="{650B864C-F247-47DC-88D5-A35A7E906E6B}" type="presParOf" srcId="{0FF55E09-D3A8-4F10-9712-17118A29F4C0}" destId="{31202C3A-B76B-4436-8451-72146562811C}" srcOrd="1" destOrd="0" presId="urn:microsoft.com/office/officeart/2008/layout/VerticalCurvedList"/>
    <dgm:cxn modelId="{2ADB3682-9C7D-4593-81EA-D9328FBC672E}" type="presParOf" srcId="{0FF55E09-D3A8-4F10-9712-17118A29F4C0}" destId="{541DAE60-F24E-4C5E-8A34-DD3A4C59CC99}" srcOrd="2" destOrd="0" presId="urn:microsoft.com/office/officeart/2008/layout/VerticalCurvedList"/>
    <dgm:cxn modelId="{47E331E3-2F9F-4C1E-B2FB-667F4DA088C8}" type="presParOf" srcId="{541DAE60-F24E-4C5E-8A34-DD3A4C59CC99}" destId="{11BE2A23-3561-4C05-816E-04CABA1C59AE}" srcOrd="0" destOrd="0" presId="urn:microsoft.com/office/officeart/2008/layout/VerticalCurvedList"/>
    <dgm:cxn modelId="{DAEB2C66-E852-44F9-BDA0-ED613258EC12}" type="presParOf" srcId="{0FF55E09-D3A8-4F10-9712-17118A29F4C0}" destId="{CD2BEAD6-346A-47E3-8486-E6EC357373DB}" srcOrd="3" destOrd="0" presId="urn:microsoft.com/office/officeart/2008/layout/VerticalCurvedList"/>
    <dgm:cxn modelId="{629D2936-5938-41BE-BF7B-A298D4B19F68}" type="presParOf" srcId="{0FF55E09-D3A8-4F10-9712-17118A29F4C0}" destId="{5FFE3047-CAD0-4A11-8345-20A4C2AE6EE8}" srcOrd="4" destOrd="0" presId="urn:microsoft.com/office/officeart/2008/layout/VerticalCurvedList"/>
    <dgm:cxn modelId="{AB4EEB2B-DBCF-434C-84B0-5539846B3706}" type="presParOf" srcId="{5FFE3047-CAD0-4A11-8345-20A4C2AE6EE8}" destId="{878E68D3-1E61-444C-A954-25C93E7E356D}" srcOrd="0" destOrd="0" presId="urn:microsoft.com/office/officeart/2008/layout/VerticalCurvedList"/>
    <dgm:cxn modelId="{B11A4ECE-9B20-4786-ABDF-3148F4515A95}" type="presParOf" srcId="{0FF55E09-D3A8-4F10-9712-17118A29F4C0}" destId="{2CD9014F-42BC-4040-905B-93597C67B041}" srcOrd="5" destOrd="0" presId="urn:microsoft.com/office/officeart/2008/layout/VerticalCurvedList"/>
    <dgm:cxn modelId="{B922E24F-42BD-48DB-A979-8FF97D43687E}" type="presParOf" srcId="{0FF55E09-D3A8-4F10-9712-17118A29F4C0}" destId="{F3CBC51D-7D91-41C5-AFF6-86183557FFDE}" srcOrd="6" destOrd="0" presId="urn:microsoft.com/office/officeart/2008/layout/VerticalCurvedList"/>
    <dgm:cxn modelId="{9C481FFC-0853-4DCE-B39A-F7684AEC57BD}" type="presParOf" srcId="{F3CBC51D-7D91-41C5-AFF6-86183557FFDE}" destId="{F54E8C83-1682-49B6-93D9-DCA72F08ED05}" srcOrd="0" destOrd="0" presId="urn:microsoft.com/office/officeart/2008/layout/VerticalCurvedList"/>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2C18DF-1828-4370-8B88-201B69D0A1F2}">
      <dsp:nvSpPr>
        <dsp:cNvPr id="0" name=""/>
        <dsp:cNvSpPr/>
      </dsp:nvSpPr>
      <dsp:spPr>
        <a:xfrm>
          <a:off x="-3089230" y="-475592"/>
          <a:ext cx="3684859" cy="3684859"/>
        </a:xfrm>
        <a:prstGeom prst="blockArc">
          <a:avLst>
            <a:gd name="adj1" fmla="val 18900000"/>
            <a:gd name="adj2" fmla="val 2700000"/>
            <a:gd name="adj3" fmla="val 586"/>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C03957-5E6F-4593-AD5B-0B3C136C22B5}">
      <dsp:nvSpPr>
        <dsp:cNvPr id="0" name=""/>
        <dsp:cNvSpPr/>
      </dsp:nvSpPr>
      <dsp:spPr>
        <a:xfrm>
          <a:off x="382983" y="273367"/>
          <a:ext cx="5393091" cy="54673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3971" tIns="35560" rIns="35560" bIns="35560" numCol="1" spcCol="1270" anchor="ctr" anchorCtr="0">
          <a:noAutofit/>
        </a:bodyPr>
        <a:lstStyle/>
        <a:p>
          <a:pPr lvl="0" algn="l" defTabSz="622300">
            <a:lnSpc>
              <a:spcPct val="90000"/>
            </a:lnSpc>
            <a:spcBef>
              <a:spcPct val="0"/>
            </a:spcBef>
            <a:spcAft>
              <a:spcPct val="35000"/>
            </a:spcAft>
          </a:pPr>
          <a:r>
            <a:rPr lang="en-GB" sz="1400" b="1" kern="1200"/>
            <a:t>To raise awareness of the different professional areas covered by the MCN</a:t>
          </a:r>
          <a:endParaRPr lang="en-GB" sz="1400" kern="1200"/>
        </a:p>
      </dsp:txBody>
      <dsp:txXfrm>
        <a:off x="382983" y="273367"/>
        <a:ext cx="5393091" cy="546735"/>
      </dsp:txXfrm>
    </dsp:sp>
    <dsp:sp modelId="{75D69244-A95A-485E-9FC2-A785CF76D623}">
      <dsp:nvSpPr>
        <dsp:cNvPr id="0" name=""/>
        <dsp:cNvSpPr/>
      </dsp:nvSpPr>
      <dsp:spPr>
        <a:xfrm>
          <a:off x="41273" y="205025"/>
          <a:ext cx="683418" cy="68341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C4B55B7-54D5-4DCE-A33E-5CEA22C959DB}">
      <dsp:nvSpPr>
        <dsp:cNvPr id="0" name=""/>
        <dsp:cNvSpPr/>
      </dsp:nvSpPr>
      <dsp:spPr>
        <a:xfrm>
          <a:off x="581721" y="1093470"/>
          <a:ext cx="5194353" cy="54673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3971" tIns="35560" rIns="35560" bIns="35560" numCol="1" spcCol="1270" anchor="ctr" anchorCtr="0">
          <a:noAutofit/>
        </a:bodyPr>
        <a:lstStyle/>
        <a:p>
          <a:pPr lvl="0" algn="l" defTabSz="622300">
            <a:lnSpc>
              <a:spcPct val="90000"/>
            </a:lnSpc>
            <a:spcBef>
              <a:spcPct val="0"/>
            </a:spcBef>
            <a:spcAft>
              <a:spcPct val="35000"/>
            </a:spcAft>
          </a:pPr>
          <a:r>
            <a:rPr lang="en-GB" sz="1400" b="1" kern="1200"/>
            <a:t>To inform teams of the care networks and the best practice in several areas</a:t>
          </a:r>
          <a:endParaRPr lang="en-GB" sz="1400" kern="1200"/>
        </a:p>
      </dsp:txBody>
      <dsp:txXfrm>
        <a:off x="581721" y="1093470"/>
        <a:ext cx="5194353" cy="546735"/>
      </dsp:txXfrm>
    </dsp:sp>
    <dsp:sp modelId="{F89E84A7-D150-46A8-A127-F2F1BE4CBE6C}">
      <dsp:nvSpPr>
        <dsp:cNvPr id="0" name=""/>
        <dsp:cNvSpPr/>
      </dsp:nvSpPr>
      <dsp:spPr>
        <a:xfrm>
          <a:off x="240012" y="1025128"/>
          <a:ext cx="683418" cy="68341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5891ACB-8539-484B-9D17-330E348D689D}">
      <dsp:nvSpPr>
        <dsp:cNvPr id="0" name=""/>
        <dsp:cNvSpPr/>
      </dsp:nvSpPr>
      <dsp:spPr>
        <a:xfrm>
          <a:off x="382983" y="1913572"/>
          <a:ext cx="5393091" cy="54673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3971" tIns="35560" rIns="35560" bIns="35560" numCol="1" spcCol="1270" anchor="ctr" anchorCtr="0">
          <a:noAutofit/>
        </a:bodyPr>
        <a:lstStyle/>
        <a:p>
          <a:pPr lvl="0" algn="l" defTabSz="622300">
            <a:lnSpc>
              <a:spcPct val="90000"/>
            </a:lnSpc>
            <a:spcBef>
              <a:spcPct val="0"/>
            </a:spcBef>
            <a:spcAft>
              <a:spcPct val="35000"/>
            </a:spcAft>
          </a:pPr>
          <a:r>
            <a:rPr lang="en-GB" sz="1400" b="1" kern="1200"/>
            <a:t>To demonstrate the relevance of team work, including shared care between professionals in developing good oral health outcomes </a:t>
          </a:r>
          <a:endParaRPr lang="en-GB" sz="1400" kern="1200"/>
        </a:p>
      </dsp:txBody>
      <dsp:txXfrm>
        <a:off x="382983" y="1913572"/>
        <a:ext cx="5393091" cy="546735"/>
      </dsp:txXfrm>
    </dsp:sp>
    <dsp:sp modelId="{49417BDE-5B30-4C1D-B557-01EF41E202C4}">
      <dsp:nvSpPr>
        <dsp:cNvPr id="0" name=""/>
        <dsp:cNvSpPr/>
      </dsp:nvSpPr>
      <dsp:spPr>
        <a:xfrm>
          <a:off x="41273" y="1845230"/>
          <a:ext cx="683418" cy="68341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AE75FA-8694-4D61-9B49-6AC37CAA499E}">
      <dsp:nvSpPr>
        <dsp:cNvPr id="0" name=""/>
        <dsp:cNvSpPr/>
      </dsp:nvSpPr>
      <dsp:spPr>
        <a:xfrm>
          <a:off x="-3369416" y="-518187"/>
          <a:ext cx="4017700" cy="4017700"/>
        </a:xfrm>
        <a:prstGeom prst="blockArc">
          <a:avLst>
            <a:gd name="adj1" fmla="val 18900000"/>
            <a:gd name="adj2" fmla="val 2700000"/>
            <a:gd name="adj3" fmla="val 538"/>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202C3A-B76B-4436-8451-72146562811C}">
      <dsp:nvSpPr>
        <dsp:cNvPr id="0" name=""/>
        <dsp:cNvSpPr/>
      </dsp:nvSpPr>
      <dsp:spPr>
        <a:xfrm>
          <a:off x="416863" y="298132"/>
          <a:ext cx="5402924" cy="59626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3285" tIns="35560" rIns="35560" bIns="35560" numCol="1" spcCol="1270" anchor="ctr" anchorCtr="0">
          <a:noAutofit/>
        </a:bodyPr>
        <a:lstStyle/>
        <a:p>
          <a:pPr lvl="0" algn="l" defTabSz="622300">
            <a:lnSpc>
              <a:spcPct val="90000"/>
            </a:lnSpc>
            <a:spcBef>
              <a:spcPct val="0"/>
            </a:spcBef>
            <a:spcAft>
              <a:spcPct val="35000"/>
            </a:spcAft>
          </a:pPr>
          <a:r>
            <a:rPr lang="en-GB" sz="1400" b="1" kern="1200"/>
            <a:t>To be able to effectively utilise care pathways in all areas</a:t>
          </a:r>
          <a:endParaRPr lang="en-GB" sz="1400" kern="1200"/>
        </a:p>
      </dsp:txBody>
      <dsp:txXfrm>
        <a:off x="416863" y="298132"/>
        <a:ext cx="5402924" cy="596265"/>
      </dsp:txXfrm>
    </dsp:sp>
    <dsp:sp modelId="{11BE2A23-3561-4C05-816E-04CABA1C59AE}">
      <dsp:nvSpPr>
        <dsp:cNvPr id="0" name=""/>
        <dsp:cNvSpPr/>
      </dsp:nvSpPr>
      <dsp:spPr>
        <a:xfrm>
          <a:off x="44197" y="223599"/>
          <a:ext cx="745331" cy="745331"/>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D2BEAD6-346A-47E3-8486-E6EC357373DB}">
      <dsp:nvSpPr>
        <dsp:cNvPr id="0" name=""/>
        <dsp:cNvSpPr/>
      </dsp:nvSpPr>
      <dsp:spPr>
        <a:xfrm>
          <a:off x="633605" y="1192530"/>
          <a:ext cx="5186182" cy="59626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3285" tIns="35560" rIns="35560" bIns="35560" numCol="1" spcCol="1270" anchor="ctr" anchorCtr="0">
          <a:noAutofit/>
        </a:bodyPr>
        <a:lstStyle/>
        <a:p>
          <a:pPr lvl="0" algn="l" defTabSz="622300">
            <a:lnSpc>
              <a:spcPct val="90000"/>
            </a:lnSpc>
            <a:spcBef>
              <a:spcPct val="0"/>
            </a:spcBef>
            <a:spcAft>
              <a:spcPct val="35000"/>
            </a:spcAft>
          </a:pPr>
          <a:r>
            <a:rPr lang="en-GB" sz="1400" b="1" kern="1200"/>
            <a:t>To improve teamwork within the practice setting when managing patients and fellow team members</a:t>
          </a:r>
          <a:endParaRPr lang="en-GB" sz="1400" kern="1200"/>
        </a:p>
      </dsp:txBody>
      <dsp:txXfrm>
        <a:off x="633605" y="1192530"/>
        <a:ext cx="5186182" cy="596265"/>
      </dsp:txXfrm>
    </dsp:sp>
    <dsp:sp modelId="{878E68D3-1E61-444C-A954-25C93E7E356D}">
      <dsp:nvSpPr>
        <dsp:cNvPr id="0" name=""/>
        <dsp:cNvSpPr/>
      </dsp:nvSpPr>
      <dsp:spPr>
        <a:xfrm>
          <a:off x="260940" y="1117996"/>
          <a:ext cx="745331" cy="745331"/>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CD9014F-42BC-4040-905B-93597C67B041}">
      <dsp:nvSpPr>
        <dsp:cNvPr id="0" name=""/>
        <dsp:cNvSpPr/>
      </dsp:nvSpPr>
      <dsp:spPr>
        <a:xfrm>
          <a:off x="416863" y="2086927"/>
          <a:ext cx="5402924" cy="59626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73285" tIns="35560" rIns="35560" bIns="35560" numCol="1" spcCol="1270" anchor="ctr" anchorCtr="0">
          <a:noAutofit/>
        </a:bodyPr>
        <a:lstStyle/>
        <a:p>
          <a:pPr lvl="0" algn="l" defTabSz="622300">
            <a:lnSpc>
              <a:spcPct val="90000"/>
            </a:lnSpc>
            <a:spcBef>
              <a:spcPct val="0"/>
            </a:spcBef>
            <a:spcAft>
              <a:spcPct val="35000"/>
            </a:spcAft>
          </a:pPr>
          <a:r>
            <a:rPr lang="en-GB" sz="1400" b="1" kern="1200"/>
            <a:t>To understand the different elements and areas which are involved with the MCN structure and be able to contact appropriate people within the teams .</a:t>
          </a:r>
          <a:endParaRPr lang="en-GB" sz="1400" kern="1200"/>
        </a:p>
      </dsp:txBody>
      <dsp:txXfrm>
        <a:off x="416863" y="2086927"/>
        <a:ext cx="5402924" cy="596265"/>
      </dsp:txXfrm>
    </dsp:sp>
    <dsp:sp modelId="{F54E8C83-1682-49B6-93D9-DCA72F08ED05}">
      <dsp:nvSpPr>
        <dsp:cNvPr id="0" name=""/>
        <dsp:cNvSpPr/>
      </dsp:nvSpPr>
      <dsp:spPr>
        <a:xfrm>
          <a:off x="44197" y="2012394"/>
          <a:ext cx="745331" cy="745331"/>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2023-10-04T00:00:00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364A4C5F828A342AF5431E1B28B8874" ma:contentTypeVersion="7" ma:contentTypeDescription="Create a new document." ma:contentTypeScope="" ma:versionID="6af84440ba6822b1c20c077bd0b5c200">
  <xsd:schema xmlns:xsd="http://www.w3.org/2001/XMLSchema" xmlns:xs="http://www.w3.org/2001/XMLSchema" xmlns:p="http://schemas.microsoft.com/office/2006/metadata/properties" xmlns:ns2="068ad7f5-86d2-49b9-88b1-c03a86fa186a" xmlns:ns3="8e70299d-20a7-4882-9196-87f202b6fb10" targetNamespace="http://schemas.microsoft.com/office/2006/metadata/properties" ma:root="true" ma:fieldsID="11c83629fae6cb28d60664d7cedc9c33" ns2:_="" ns3:_="">
    <xsd:import namespace="068ad7f5-86d2-49b9-88b1-c03a86fa186a"/>
    <xsd:import namespace="8e70299d-20a7-4882-9196-87f202b6fb1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8ad7f5-86d2-49b9-88b1-c03a86fa18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e70299d-20a7-4882-9196-87f202b6fb1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F869A1-7CF1-4961-B65D-9E47E2F5CC1A}">
  <ds:schemaRefs>
    <ds:schemaRef ds:uri="http://schemas.microsoft.com/sharepoint/v3/contenttype/forms"/>
  </ds:schemaRefs>
</ds:datastoreItem>
</file>

<file path=customXml/itemProps3.xml><?xml version="1.0" encoding="utf-8"?>
<ds:datastoreItem xmlns:ds="http://schemas.openxmlformats.org/officeDocument/2006/customXml" ds:itemID="{D55AE6A5-F4E2-4EC9-B398-D5143CBD84DD}">
  <ds:schemaRefs>
    <ds:schemaRef ds:uri="http://purl.org/dc/elements/1.1/"/>
    <ds:schemaRef ds:uri="http://schemas.microsoft.com/office/2006/metadata/properties"/>
    <ds:schemaRef ds:uri="http://purl.org/dc/terms/"/>
    <ds:schemaRef ds:uri="8e70299d-20a7-4882-9196-87f202b6fb10"/>
    <ds:schemaRef ds:uri="http://schemas.microsoft.com/office/2006/documentManagement/types"/>
    <ds:schemaRef ds:uri="http://schemas.microsoft.com/office/infopath/2007/PartnerControls"/>
    <ds:schemaRef ds:uri="http://schemas.openxmlformats.org/package/2006/metadata/core-properties"/>
    <ds:schemaRef ds:uri="068ad7f5-86d2-49b9-88b1-c03a86fa186a"/>
    <ds:schemaRef ds:uri="http://www.w3.org/XML/1998/namespace"/>
    <ds:schemaRef ds:uri="http://purl.org/dc/dcmitype/"/>
  </ds:schemaRefs>
</ds:datastoreItem>
</file>

<file path=customXml/itemProps4.xml><?xml version="1.0" encoding="utf-8"?>
<ds:datastoreItem xmlns:ds="http://schemas.openxmlformats.org/officeDocument/2006/customXml" ds:itemID="{A7AB4C9C-33D7-42B6-AB24-8240D359B6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8ad7f5-86d2-49b9-88b1-c03a86fa186a"/>
    <ds:schemaRef ds:uri="8e70299d-20a7-4882-9196-87f202b6fb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5196635-23AF-4F0E-9CCA-A0F79D04CA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21</Pages>
  <Words>3117</Words>
  <Characters>17773</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NHS Grampian Managed Clinical Network (MCN)   Oral and Dental Health Conference Pack</vt:lpstr>
    </vt:vector>
  </TitlesOfParts>
  <Company>NHSG</Company>
  <LinksUpToDate>false</LinksUpToDate>
  <CharactersWithSpaces>20849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NHS Grampian Managed Clinical Network (MCN)   Oral and Dental Health Conference Pack</dc:title>
  <dc:subject>Thainstone house hotel</dc:subject>
  <dc:creator>4TH OCTOBER 2023</dc:creator>
  <cp:keywords/>
  <dc:description/>
  <cp:lastModifiedBy>Helle Buch Larsen (NHS Grampian)</cp:lastModifiedBy>
  <cp:revision>4</cp:revision>
  <cp:lastPrinted>2016-03-25T16:26:00Z</cp:lastPrinted>
  <dcterms:created xsi:type="dcterms:W3CDTF">2023-10-10T07:36:00Z</dcterms:created>
  <dcterms:modified xsi:type="dcterms:W3CDTF">2023-10-10T08:55:00Z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0x0101000364A4C5F828A342AF5431E1B28B8874</vt:lpwstr>
  </property>
</Properties>
</file>