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45" w:rsidRPr="00FB7AEA" w:rsidRDefault="00D7764E" w:rsidP="00FB7AEA">
      <w:pPr>
        <w:jc w:val="center"/>
        <w:rPr>
          <w:b/>
          <w:sz w:val="28"/>
          <w:szCs w:val="28"/>
          <w:u w:val="single"/>
        </w:rPr>
      </w:pPr>
      <w:r w:rsidRPr="00FB7AEA">
        <w:rPr>
          <w:b/>
          <w:sz w:val="28"/>
          <w:szCs w:val="28"/>
          <w:u w:val="single"/>
        </w:rPr>
        <w:t xml:space="preserve">Department of </w:t>
      </w:r>
      <w:r w:rsidR="00D12EEE" w:rsidRPr="00FB7AEA">
        <w:rPr>
          <w:b/>
          <w:sz w:val="28"/>
          <w:szCs w:val="28"/>
          <w:u w:val="single"/>
        </w:rPr>
        <w:t>Tissue Viabil</w:t>
      </w:r>
      <w:r w:rsidR="00407F45" w:rsidRPr="00FB7AEA">
        <w:rPr>
          <w:b/>
          <w:sz w:val="28"/>
          <w:szCs w:val="28"/>
          <w:u w:val="single"/>
        </w:rPr>
        <w:t>ity</w:t>
      </w:r>
      <w:r w:rsidR="00B11D66" w:rsidRPr="00FB7AEA">
        <w:rPr>
          <w:b/>
          <w:sz w:val="28"/>
          <w:szCs w:val="28"/>
          <w:u w:val="single"/>
        </w:rPr>
        <w:t xml:space="preserve"> </w:t>
      </w:r>
      <w:r w:rsidR="00FB7AEA" w:rsidRPr="00FB7AEA">
        <w:rPr>
          <w:b/>
          <w:sz w:val="28"/>
          <w:szCs w:val="28"/>
          <w:u w:val="single"/>
        </w:rPr>
        <w:t>-</w:t>
      </w:r>
      <w:r w:rsidR="002850A8" w:rsidRPr="00FB7AEA">
        <w:rPr>
          <w:b/>
          <w:sz w:val="28"/>
          <w:szCs w:val="28"/>
          <w:u w:val="single"/>
        </w:rPr>
        <w:t xml:space="preserve"> e-clinic</w:t>
      </w:r>
      <w:r w:rsidR="00FB7AEA" w:rsidRPr="00FB7AEA">
        <w:rPr>
          <w:b/>
          <w:sz w:val="28"/>
          <w:szCs w:val="28"/>
          <w:u w:val="single"/>
        </w:rPr>
        <w:t xml:space="preserve"> -</w:t>
      </w:r>
      <w:r w:rsidR="002850A8" w:rsidRPr="00FB7AEA">
        <w:rPr>
          <w:b/>
          <w:sz w:val="28"/>
          <w:szCs w:val="28"/>
          <w:u w:val="single"/>
        </w:rPr>
        <w:t xml:space="preserve"> </w:t>
      </w:r>
      <w:r w:rsidR="00B11D66" w:rsidRPr="00FB7AEA">
        <w:rPr>
          <w:b/>
          <w:sz w:val="28"/>
          <w:szCs w:val="28"/>
          <w:u w:val="single"/>
        </w:rPr>
        <w:t>Primary Care</w:t>
      </w:r>
      <w:r w:rsidR="00D12EEE" w:rsidRPr="00FB7AEA">
        <w:rPr>
          <w:b/>
          <w:sz w:val="28"/>
          <w:szCs w:val="28"/>
          <w:u w:val="single"/>
        </w:rPr>
        <w:t xml:space="preserve"> </w:t>
      </w:r>
      <w:r w:rsidR="00407F45" w:rsidRPr="00FB7AEA">
        <w:rPr>
          <w:b/>
          <w:sz w:val="28"/>
          <w:szCs w:val="28"/>
          <w:u w:val="single"/>
        </w:rPr>
        <w:t>Referral</w:t>
      </w:r>
      <w:r w:rsidR="008D5BA0">
        <w:rPr>
          <w:b/>
          <w:sz w:val="28"/>
          <w:szCs w:val="28"/>
          <w:u w:val="single"/>
        </w:rPr>
        <w:t xml:space="preserve">      </w:t>
      </w:r>
    </w:p>
    <w:p w:rsidR="00AA4E64" w:rsidRPr="00AA4E64" w:rsidRDefault="008D5BA0" w:rsidP="00AA4E64">
      <w:pPr>
        <w:spacing w:after="0" w:line="240" w:lineRule="auto"/>
        <w:rPr>
          <w:rFonts w:ascii="Arial" w:eastAsia="Times New Roman" w:hAnsi="Arial" w:cs="Arial"/>
          <w:lang w:eastAsia="en-GB"/>
        </w:rPr>
      </w:pPr>
      <w:hyperlink r:id="rId8" w:history="1">
        <w:r w:rsidR="00AA4E64" w:rsidRPr="00AA4E64">
          <w:rPr>
            <w:rFonts w:ascii="Arial" w:eastAsia="Times New Roman" w:hAnsi="Arial" w:cs="Arial"/>
            <w:color w:val="0000FF"/>
            <w:u w:val="single"/>
            <w:lang w:eastAsia="en-GB"/>
          </w:rPr>
          <w:t>gram.tissueviability@nhs.scot</w:t>
        </w:r>
      </w:hyperlink>
      <w:r w:rsidR="00AA4E64" w:rsidRPr="00AA4E64">
        <w:rPr>
          <w:rFonts w:ascii="Arial" w:eastAsia="Times New Roman" w:hAnsi="Arial" w:cs="Arial"/>
          <w:lang w:eastAsia="en-GB"/>
        </w:rPr>
        <w:t xml:space="preserve"> for all primary care inpatients/CH/NH/DN/PN </w:t>
      </w:r>
      <w:hyperlink r:id="rId9" w:history="1">
        <w:r w:rsidR="00AA4E64" w:rsidRPr="00AA4E64">
          <w:rPr>
            <w:rFonts w:ascii="Arial" w:eastAsia="Times New Roman" w:hAnsi="Arial" w:cs="Arial"/>
            <w:color w:val="0000FF"/>
            <w:u w:val="single"/>
            <w:lang w:eastAsia="en-GB"/>
          </w:rPr>
          <w:t>gram.tissueviabilityacute@nhs.scot</w:t>
        </w:r>
      </w:hyperlink>
      <w:r w:rsidR="00AA4E64" w:rsidRPr="00AA4E64">
        <w:rPr>
          <w:rFonts w:ascii="Arial" w:eastAsia="Times New Roman" w:hAnsi="Arial" w:cs="Arial"/>
          <w:lang w:eastAsia="en-GB"/>
        </w:rPr>
        <w:t xml:space="preserve"> for all acu</w:t>
      </w:r>
      <w:r w:rsidR="00EF385F">
        <w:rPr>
          <w:rFonts w:ascii="Arial" w:eastAsia="Times New Roman" w:hAnsi="Arial" w:cs="Arial"/>
          <w:lang w:eastAsia="en-GB"/>
        </w:rPr>
        <w:t>te hospital in-patients</w:t>
      </w:r>
      <w:r w:rsidR="00AA4E64" w:rsidRPr="00AA4E64">
        <w:rPr>
          <w:rFonts w:ascii="Arial" w:eastAsia="Times New Roman" w:hAnsi="Arial" w:cs="Arial"/>
          <w:lang w:eastAsia="en-GB"/>
        </w:rPr>
        <w:t>, NHS Orkney/Shetland</w:t>
      </w:r>
    </w:p>
    <w:p w:rsidR="00AA4E64" w:rsidRPr="00AA4E64" w:rsidRDefault="00AA4E64" w:rsidP="00AA4E6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A4E64" w:rsidRDefault="00AA4E64" w:rsidP="00AA4E6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AA4E64">
        <w:rPr>
          <w:rFonts w:ascii="Arial" w:eastAsia="Times New Roman" w:hAnsi="Arial" w:cs="Arial"/>
          <w:sz w:val="20"/>
          <w:szCs w:val="20"/>
          <w:lang w:eastAsia="en-GB"/>
        </w:rPr>
        <w:t xml:space="preserve">Ensure correct referral route, refer to </w:t>
      </w:r>
      <w:hyperlink r:id="rId10" w:history="1">
        <w:r w:rsidRPr="002D2A3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Wound Referral Guide</w:t>
        </w:r>
      </w:hyperlink>
      <w:r w:rsidRPr="00AA4E6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C5130F" w:rsidRPr="00EF385F" w:rsidRDefault="00F87B49" w:rsidP="00EF385F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Follow</w:t>
      </w:r>
      <w:r w:rsidR="00EF385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11" w:history="1">
        <w:r w:rsidR="00C5130F" w:rsidRPr="007325CA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9 Step Wound Assessment</w:t>
        </w:r>
      </w:hyperlink>
      <w:r w:rsidR="00EF385F">
        <w:rPr>
          <w:rFonts w:ascii="Arial" w:eastAsia="Times New Roman" w:hAnsi="Arial" w:cs="Arial"/>
          <w:sz w:val="20"/>
          <w:szCs w:val="20"/>
          <w:lang w:eastAsia="en-GB"/>
        </w:rPr>
        <w:t xml:space="preserve">, and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complete form below with </w:t>
      </w:r>
      <w:r w:rsidR="002743AE">
        <w:rPr>
          <w:rFonts w:ascii="Arial" w:eastAsia="Times New Roman" w:hAnsi="Arial" w:cs="Arial"/>
          <w:sz w:val="20"/>
          <w:szCs w:val="20"/>
          <w:lang w:eastAsia="en-GB"/>
        </w:rPr>
        <w:t>findings.</w:t>
      </w:r>
    </w:p>
    <w:p w:rsidR="00AA4E64" w:rsidRDefault="00AA4E64" w:rsidP="00AA4E6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AA4E64">
        <w:rPr>
          <w:rFonts w:ascii="Arial" w:eastAsia="Times New Roman" w:hAnsi="Arial" w:cs="Arial"/>
          <w:sz w:val="20"/>
          <w:szCs w:val="20"/>
          <w:lang w:eastAsia="en-GB"/>
        </w:rPr>
        <w:t>If wound is a pressure ulcer, review all pressure relief requirements immediately, think SSKIN.</w:t>
      </w:r>
    </w:p>
    <w:p w:rsidR="00AA4E64" w:rsidRPr="00AA4E64" w:rsidRDefault="00F87B49" w:rsidP="00AA4E6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Dressing g</w:t>
      </w:r>
      <w:r w:rsidR="00C5130F">
        <w:rPr>
          <w:rFonts w:ascii="Arial" w:eastAsia="Times New Roman" w:hAnsi="Arial" w:cs="Arial"/>
          <w:sz w:val="20"/>
          <w:szCs w:val="20"/>
          <w:lang w:eastAsia="en-GB"/>
        </w:rPr>
        <w:t xml:space="preserve">uidance is available from </w:t>
      </w:r>
      <w:hyperlink r:id="rId12" w:history="1">
        <w:r w:rsidR="00AA4E64" w:rsidRPr="00C9319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First Choice Dressing Guide</w:t>
        </w:r>
      </w:hyperlink>
      <w:r w:rsidR="00C93195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AA4E64" w:rsidRPr="00AA4E64" w:rsidRDefault="008D5BA0" w:rsidP="00AA4E64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hyperlink r:id="rId13" w:history="1">
        <w:r w:rsidR="00AA4E64" w:rsidRPr="00AA4E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Obtain consent for images</w:t>
        </w:r>
      </w:hyperlink>
      <w:r w:rsidR="00AA4E64" w:rsidRPr="00AA4E64">
        <w:rPr>
          <w:rFonts w:ascii="Arial" w:eastAsia="Times New Roman" w:hAnsi="Arial" w:cs="Arial"/>
          <w:sz w:val="20"/>
          <w:szCs w:val="20"/>
          <w:lang w:eastAsia="en-GB"/>
        </w:rPr>
        <w:t xml:space="preserve"> and store within patients healthcare records.</w:t>
      </w:r>
    </w:p>
    <w:p w:rsidR="00AA4E64" w:rsidRDefault="00AA4E64" w:rsidP="00F87B4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87B49">
        <w:rPr>
          <w:rFonts w:ascii="Arial" w:eastAsia="Times New Roman" w:hAnsi="Arial" w:cs="Arial"/>
          <w:sz w:val="20"/>
          <w:szCs w:val="20"/>
          <w:lang w:eastAsia="en-GB"/>
        </w:rPr>
        <w:t xml:space="preserve">Include 2 images minimum – </w:t>
      </w:r>
      <w:r w:rsidRPr="00F87B49">
        <w:rPr>
          <w:rFonts w:ascii="Arial" w:eastAsia="Times New Roman" w:hAnsi="Arial" w:cs="Arial"/>
          <w:b/>
          <w:sz w:val="20"/>
          <w:szCs w:val="20"/>
          <w:lang w:eastAsia="en-GB"/>
        </w:rPr>
        <w:t>one close up and one showing the wound and surrounding skin</w:t>
      </w:r>
      <w:r w:rsidRPr="00F87B4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C93195" w:rsidRPr="00F87B49" w:rsidRDefault="00C93195" w:rsidP="00F87B4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Complete below form electronically, where possible</w:t>
      </w:r>
    </w:p>
    <w:p w:rsidR="002850A8" w:rsidRPr="00AA4E64" w:rsidRDefault="002850A8" w:rsidP="002850A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:rsidR="00AA4E64" w:rsidRPr="00AA4E64" w:rsidRDefault="00FB7AEA" w:rsidP="00AA4E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This</w:t>
      </w:r>
      <w:r w:rsidR="00AA4E64" w:rsidRPr="00AA4E64">
        <w:rPr>
          <w:rFonts w:ascii="Arial" w:eastAsia="Times New Roman" w:hAnsi="Arial" w:cs="Arial"/>
          <w:sz w:val="20"/>
          <w:szCs w:val="20"/>
          <w:lang w:eastAsia="en-GB"/>
        </w:rPr>
        <w:t xml:space="preserve"> referral will be reviewed by a member of the Department of Tissue Viability and a response emailed </w:t>
      </w:r>
      <w:r w:rsidR="00AA4E64" w:rsidRPr="00AA4E6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within</w:t>
      </w:r>
      <w:r w:rsidR="00AA4E64" w:rsidRPr="00AA4E6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A4E64" w:rsidRPr="00AA4E6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2 working days for acute and up to 10 working days for </w:t>
      </w:r>
      <w:r w:rsidR="002850A8" w:rsidRPr="00AA4E6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non-priority</w:t>
      </w:r>
      <w:r w:rsidR="00AA4E64" w:rsidRPr="00AA4E6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primary care referrals</w:t>
      </w:r>
      <w:r w:rsidR="00AA4E64" w:rsidRPr="00AA4E6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AA4E64" w:rsidRPr="00AA4E64" w:rsidRDefault="00AA4E64" w:rsidP="00AA4E6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</w:p>
    <w:p w:rsidR="00AA4E64" w:rsidRPr="00AA4E64" w:rsidRDefault="00AA4E64" w:rsidP="00AA4E64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en-US"/>
        </w:rPr>
      </w:pPr>
      <w:r w:rsidRPr="00AA4E64">
        <w:rPr>
          <w:rFonts w:ascii="Tahoma" w:eastAsia="Times New Roman" w:hAnsi="Tahoma" w:cs="Tahoma"/>
          <w:b/>
          <w:bCs/>
          <w:color w:val="000000"/>
          <w:sz w:val="15"/>
          <w:szCs w:val="15"/>
          <w:lang w:val="en-US"/>
        </w:rPr>
        <w:t>Acknowledgement of Liability</w:t>
      </w:r>
    </w:p>
    <w:p w:rsidR="00AA4E64" w:rsidRPr="00AA4E64" w:rsidRDefault="00AA4E64" w:rsidP="00AA4E64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en-US"/>
        </w:rPr>
      </w:pPr>
      <w:r w:rsidRPr="00AA4E64">
        <w:rPr>
          <w:rFonts w:ascii="Tahoma" w:eastAsia="Times New Roman" w:hAnsi="Tahoma" w:cs="Tahoma"/>
          <w:color w:val="000000"/>
          <w:sz w:val="15"/>
          <w:szCs w:val="15"/>
          <w:lang w:val="en-US"/>
        </w:rPr>
        <w:t>Use of the NHS Grampian e-Clinic is subject to the following terms and conditions.</w:t>
      </w:r>
      <w:r w:rsidRPr="00AA4E64">
        <w:rPr>
          <w:rFonts w:ascii="Tahoma" w:eastAsia="Times New Roman" w:hAnsi="Tahoma" w:cs="Tahoma"/>
          <w:color w:val="000000"/>
          <w:sz w:val="15"/>
          <w:szCs w:val="15"/>
          <w:lang w:val="en-US"/>
        </w:rPr>
        <w:br/>
        <w:t>You must read and agree to the terms and conditions before referring the patient for case review.</w:t>
      </w:r>
    </w:p>
    <w:p w:rsidR="00AA4E64" w:rsidRPr="00AA4E64" w:rsidRDefault="00AA4E64" w:rsidP="00AA4E64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en-US"/>
        </w:rPr>
      </w:pPr>
      <w:r w:rsidRPr="00AA4E64">
        <w:rPr>
          <w:rFonts w:ascii="Tahoma" w:eastAsia="Times New Roman" w:hAnsi="Tahoma" w:cs="Tahoma"/>
          <w:color w:val="000000"/>
          <w:sz w:val="15"/>
          <w:szCs w:val="15"/>
          <w:lang w:val="en-US"/>
        </w:rPr>
        <w:t>This service aims to provide support to healthcare practitioners who are faced with the management of wounds healing by secondary intention.</w:t>
      </w:r>
      <w:r w:rsidRPr="00AA4E64">
        <w:rPr>
          <w:rFonts w:ascii="Tahoma" w:eastAsia="Times New Roman" w:hAnsi="Tahoma" w:cs="Tahoma"/>
          <w:color w:val="000000"/>
          <w:sz w:val="15"/>
          <w:szCs w:val="15"/>
          <w:lang w:val="en-US"/>
        </w:rPr>
        <w:br/>
        <w:t>It is the responsibility of the nurses/doctor treating the patient to plan and implement care and the advice provided by the department of Tissue Viability does not constitute a plan of care.  Nor does the advice absolve the health care practitioner of their professional responsibility to the patient.</w:t>
      </w:r>
    </w:p>
    <w:p w:rsidR="00707DA4" w:rsidRDefault="00707DA4" w:rsidP="00F02789">
      <w:pPr>
        <w:spacing w:after="0"/>
        <w:jc w:val="center"/>
        <w:rPr>
          <w:rFonts w:ascii="Tahoma" w:hAnsi="Tahoma" w:cs="Tahoma"/>
          <w:color w:val="000000"/>
          <w:sz w:val="15"/>
          <w:szCs w:val="15"/>
          <w:lang w:val="en-US"/>
        </w:rPr>
      </w:pPr>
      <w:r>
        <w:rPr>
          <w:rFonts w:ascii="Tahoma" w:hAnsi="Tahoma" w:cs="Tahoma"/>
          <w:color w:val="000000"/>
          <w:sz w:val="15"/>
          <w:szCs w:val="15"/>
          <w:lang w:val="en-US"/>
        </w:rPr>
        <w:t>I have read and understood the terms and conditions of use and agree to be bound by them</w:t>
      </w:r>
      <w:r w:rsidR="00D17D22">
        <w:rPr>
          <w:rFonts w:ascii="Tahoma" w:hAnsi="Tahoma" w:cs="Tahoma"/>
          <w:color w:val="000000"/>
          <w:sz w:val="15"/>
          <w:szCs w:val="15"/>
          <w:lang w:val="en-US"/>
        </w:rPr>
        <w:t xml:space="preserve">.  </w:t>
      </w:r>
      <w:r w:rsidR="00502A78">
        <w:rPr>
          <w:rFonts w:ascii="Tahoma" w:hAnsi="Tahoma" w:cs="Tahoma"/>
          <w:color w:val="000000"/>
          <w:sz w:val="15"/>
          <w:szCs w:val="15"/>
          <w:lang w:val="en-US"/>
        </w:rPr>
        <w:t>X</w:t>
      </w:r>
    </w:p>
    <w:p w:rsidR="00EF385F" w:rsidRDefault="00EF385F" w:rsidP="00F02789">
      <w:pPr>
        <w:spacing w:after="0"/>
        <w:jc w:val="center"/>
        <w:rPr>
          <w:rFonts w:ascii="Tahoma" w:hAnsi="Tahoma" w:cs="Tahoma"/>
          <w:color w:val="000000"/>
          <w:sz w:val="15"/>
          <w:szCs w:val="15"/>
          <w:lang w:val="en-US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A238D2" w:rsidTr="004D03CF">
        <w:tc>
          <w:tcPr>
            <w:tcW w:w="5529" w:type="dxa"/>
          </w:tcPr>
          <w:p w:rsidR="00A238D2" w:rsidRPr="00707DA4" w:rsidRDefault="008E1184">
            <w:pPr>
              <w:rPr>
                <w:rFonts w:ascii="Arial" w:hAnsi="Arial" w:cs="Arial"/>
                <w:b/>
              </w:rPr>
            </w:pPr>
            <w:r w:rsidRPr="00707DA4">
              <w:rPr>
                <w:rFonts w:ascii="Arial" w:hAnsi="Arial" w:cs="Arial"/>
                <w:b/>
              </w:rPr>
              <w:t xml:space="preserve">Patient </w:t>
            </w:r>
            <w:r w:rsidR="00A238D2" w:rsidRPr="00707DA4">
              <w:rPr>
                <w:rFonts w:ascii="Arial" w:hAnsi="Arial" w:cs="Arial"/>
                <w:b/>
              </w:rPr>
              <w:t>Name</w:t>
            </w:r>
            <w:r w:rsidRPr="00707D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</w:tcPr>
          <w:p w:rsidR="00A238D2" w:rsidRPr="00707DA4" w:rsidRDefault="00A238D2">
            <w:pPr>
              <w:rPr>
                <w:rFonts w:ascii="Arial" w:hAnsi="Arial" w:cs="Arial"/>
                <w:b/>
              </w:rPr>
            </w:pPr>
            <w:r w:rsidRPr="00707DA4">
              <w:rPr>
                <w:rFonts w:ascii="Arial" w:hAnsi="Arial" w:cs="Arial"/>
                <w:b/>
              </w:rPr>
              <w:t>CHI</w:t>
            </w:r>
            <w:r w:rsidR="008E1184" w:rsidRPr="00707DA4">
              <w:rPr>
                <w:rFonts w:ascii="Arial" w:hAnsi="Arial" w:cs="Arial"/>
                <w:b/>
              </w:rPr>
              <w:t>:</w:t>
            </w:r>
          </w:p>
        </w:tc>
      </w:tr>
      <w:tr w:rsidR="00A238D2" w:rsidTr="004D03CF">
        <w:tc>
          <w:tcPr>
            <w:tcW w:w="5529" w:type="dxa"/>
          </w:tcPr>
          <w:p w:rsidR="00A238D2" w:rsidRPr="00707DA4" w:rsidRDefault="002850A8">
            <w:pPr>
              <w:rPr>
                <w:rFonts w:ascii="Arial" w:hAnsi="Arial" w:cs="Arial"/>
                <w:b/>
              </w:rPr>
            </w:pPr>
            <w:r w:rsidRPr="00707DA4">
              <w:rPr>
                <w:rFonts w:ascii="Arial" w:hAnsi="Arial" w:cs="Arial"/>
                <w:b/>
              </w:rPr>
              <w:t>Referrer’s Name</w:t>
            </w:r>
            <w:r w:rsidRPr="00707DA4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</w:tcPr>
          <w:p w:rsidR="008E1184" w:rsidRPr="00707DA4" w:rsidRDefault="00FB7AEA" w:rsidP="008E1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2850A8" w:rsidRPr="00707DA4">
              <w:rPr>
                <w:rFonts w:ascii="Arial" w:hAnsi="Arial" w:cs="Arial"/>
                <w:b/>
              </w:rPr>
              <w:t xml:space="preserve"> number:</w:t>
            </w:r>
          </w:p>
        </w:tc>
      </w:tr>
      <w:tr w:rsidR="002850A8" w:rsidTr="004D03CF">
        <w:tc>
          <w:tcPr>
            <w:tcW w:w="10774" w:type="dxa"/>
            <w:gridSpan w:val="2"/>
          </w:tcPr>
          <w:p w:rsidR="002850A8" w:rsidRPr="002850A8" w:rsidRDefault="004D03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Referring </w:t>
            </w:r>
            <w:r w:rsidR="002850A8">
              <w:rPr>
                <w:rFonts w:ascii="Arial" w:hAnsi="Arial" w:cs="Arial"/>
                <w:b/>
              </w:rPr>
              <w:t>Clinical location</w:t>
            </w:r>
            <w:r w:rsidR="002850A8" w:rsidRPr="00707DA4">
              <w:rPr>
                <w:rFonts w:ascii="Arial" w:hAnsi="Arial" w:cs="Arial"/>
                <w:b/>
              </w:rPr>
              <w:t>:</w:t>
            </w:r>
          </w:p>
        </w:tc>
      </w:tr>
    </w:tbl>
    <w:p w:rsidR="00AA4E64" w:rsidRDefault="00AA4E64"/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3261"/>
        <w:gridCol w:w="2014"/>
        <w:gridCol w:w="2015"/>
        <w:gridCol w:w="3484"/>
      </w:tblGrid>
      <w:tr w:rsidR="00AA4E64" w:rsidTr="004D03CF">
        <w:tc>
          <w:tcPr>
            <w:tcW w:w="3261" w:type="dxa"/>
          </w:tcPr>
          <w:p w:rsidR="00AA4E64" w:rsidRPr="004D03CF" w:rsidRDefault="00AA4E64" w:rsidP="00D7764E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>Wound site</w:t>
            </w:r>
            <w:r w:rsidR="002E23A8">
              <w:rPr>
                <w:rFonts w:ascii="Arial" w:hAnsi="Arial" w:cs="Arial"/>
              </w:rPr>
              <w:t>/location</w:t>
            </w:r>
          </w:p>
        </w:tc>
        <w:tc>
          <w:tcPr>
            <w:tcW w:w="7513" w:type="dxa"/>
            <w:gridSpan w:val="3"/>
          </w:tcPr>
          <w:p w:rsidR="004D03CF" w:rsidRDefault="004D03CF" w:rsidP="000338F3">
            <w:pPr>
              <w:rPr>
                <w:rFonts w:ascii="Arial" w:hAnsi="Arial" w:cs="Arial"/>
              </w:rPr>
            </w:pPr>
          </w:p>
          <w:p w:rsidR="002E23A8" w:rsidRPr="00707DA4" w:rsidRDefault="002E23A8" w:rsidP="000338F3">
            <w:pPr>
              <w:rPr>
                <w:rFonts w:ascii="Arial" w:hAnsi="Arial" w:cs="Arial"/>
              </w:rPr>
            </w:pPr>
          </w:p>
        </w:tc>
      </w:tr>
      <w:tr w:rsidR="00D7764E" w:rsidTr="004D03CF">
        <w:tc>
          <w:tcPr>
            <w:tcW w:w="3261" w:type="dxa"/>
          </w:tcPr>
          <w:p w:rsidR="002E23A8" w:rsidRPr="004D03CF" w:rsidRDefault="00B11D66" w:rsidP="002E23A8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 xml:space="preserve">Type </w:t>
            </w:r>
          </w:p>
        </w:tc>
        <w:tc>
          <w:tcPr>
            <w:tcW w:w="7513" w:type="dxa"/>
            <w:gridSpan w:val="3"/>
          </w:tcPr>
          <w:p w:rsidR="002E23A8" w:rsidRPr="00261CA9" w:rsidRDefault="002E23A8" w:rsidP="000338F3">
            <w:pPr>
              <w:rPr>
                <w:rFonts w:ascii="Arial" w:hAnsi="Arial" w:cs="Arial"/>
                <w:sz w:val="18"/>
                <w:szCs w:val="18"/>
              </w:rPr>
            </w:pPr>
            <w:r w:rsidRPr="00261CA9">
              <w:rPr>
                <w:rFonts w:ascii="Arial" w:hAnsi="Arial" w:cs="Arial"/>
                <w:sz w:val="18"/>
                <w:szCs w:val="18"/>
              </w:rPr>
              <w:t>Select - pressure ulcer / surgical / leg ulcer / trauma</w:t>
            </w:r>
          </w:p>
          <w:p w:rsidR="00D7764E" w:rsidRPr="00707DA4" w:rsidRDefault="002E23A8" w:rsidP="000338F3">
            <w:pPr>
              <w:rPr>
                <w:rFonts w:ascii="Arial" w:hAnsi="Arial" w:cs="Arial"/>
              </w:rPr>
            </w:pPr>
            <w:r w:rsidRPr="00261CA9">
              <w:rPr>
                <w:rFonts w:ascii="Arial" w:hAnsi="Arial" w:cs="Arial"/>
                <w:sz w:val="18"/>
                <w:szCs w:val="18"/>
              </w:rPr>
              <w:t>other - please detail</w:t>
            </w:r>
          </w:p>
        </w:tc>
      </w:tr>
      <w:tr w:rsidR="00424980" w:rsidTr="004D03CF">
        <w:tc>
          <w:tcPr>
            <w:tcW w:w="3261" w:type="dxa"/>
          </w:tcPr>
          <w:p w:rsidR="00424980" w:rsidRPr="004D03CF" w:rsidRDefault="00B11D66" w:rsidP="00424980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>Size</w:t>
            </w:r>
            <w:r w:rsidR="00EF38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  <w:gridSpan w:val="3"/>
          </w:tcPr>
          <w:p w:rsidR="007D5222" w:rsidRPr="00707DA4" w:rsidRDefault="007D5222" w:rsidP="00424980">
            <w:pPr>
              <w:rPr>
                <w:rFonts w:ascii="Arial" w:hAnsi="Arial" w:cs="Arial"/>
              </w:rPr>
            </w:pPr>
          </w:p>
        </w:tc>
      </w:tr>
      <w:tr w:rsidR="007C1F49" w:rsidTr="004D03CF">
        <w:tc>
          <w:tcPr>
            <w:tcW w:w="3261" w:type="dxa"/>
          </w:tcPr>
          <w:p w:rsidR="007C1F49" w:rsidRPr="001C64FF" w:rsidRDefault="007C1F49" w:rsidP="00424980">
            <w:pPr>
              <w:rPr>
                <w:rFonts w:ascii="Arial" w:hAnsi="Arial" w:cs="Arial"/>
              </w:rPr>
            </w:pPr>
            <w:r w:rsidRPr="001C64FF">
              <w:rPr>
                <w:rFonts w:ascii="Arial" w:hAnsi="Arial" w:cs="Arial"/>
              </w:rPr>
              <w:t>Duration</w:t>
            </w:r>
            <w:r w:rsidR="003623B9">
              <w:rPr>
                <w:rFonts w:ascii="Arial" w:hAnsi="Arial" w:cs="Arial"/>
              </w:rPr>
              <w:t xml:space="preserve"> of wound</w:t>
            </w:r>
          </w:p>
        </w:tc>
        <w:tc>
          <w:tcPr>
            <w:tcW w:w="7513" w:type="dxa"/>
            <w:gridSpan w:val="3"/>
          </w:tcPr>
          <w:p w:rsidR="007C1F49" w:rsidRDefault="007C1F49" w:rsidP="00424980">
            <w:pPr>
              <w:rPr>
                <w:rFonts w:ascii="Arial" w:hAnsi="Arial" w:cs="Arial"/>
              </w:rPr>
            </w:pPr>
          </w:p>
          <w:p w:rsidR="004D03CF" w:rsidRPr="00707DA4" w:rsidRDefault="004D03CF" w:rsidP="00424980">
            <w:pPr>
              <w:rPr>
                <w:rFonts w:ascii="Arial" w:hAnsi="Arial" w:cs="Arial"/>
              </w:rPr>
            </w:pPr>
          </w:p>
        </w:tc>
      </w:tr>
      <w:tr w:rsidR="0000454E" w:rsidTr="004D03CF">
        <w:tc>
          <w:tcPr>
            <w:tcW w:w="3261" w:type="dxa"/>
          </w:tcPr>
          <w:p w:rsidR="0000454E" w:rsidRPr="0000454E" w:rsidRDefault="0000454E" w:rsidP="0000454E">
            <w:pPr>
              <w:rPr>
                <w:rFonts w:ascii="Arial" w:hAnsi="Arial" w:cs="Arial"/>
              </w:rPr>
            </w:pPr>
            <w:r w:rsidRPr="0000454E">
              <w:rPr>
                <w:rFonts w:ascii="Arial" w:hAnsi="Arial" w:cs="Arial"/>
              </w:rPr>
              <w:t>Is the patient under the care of another specialty?</w:t>
            </w:r>
          </w:p>
        </w:tc>
        <w:tc>
          <w:tcPr>
            <w:tcW w:w="7513" w:type="dxa"/>
            <w:gridSpan w:val="3"/>
          </w:tcPr>
          <w:p w:rsidR="0000454E" w:rsidRPr="0000454E" w:rsidRDefault="0000454E" w:rsidP="0000454E">
            <w:pPr>
              <w:rPr>
                <w:rFonts w:ascii="Arial" w:hAnsi="Arial" w:cs="Arial"/>
                <w:sz w:val="16"/>
                <w:szCs w:val="16"/>
              </w:rPr>
            </w:pPr>
            <w:r w:rsidRPr="0000454E">
              <w:rPr>
                <w:rFonts w:ascii="Arial" w:hAnsi="Arial" w:cs="Arial"/>
                <w:sz w:val="16"/>
                <w:szCs w:val="16"/>
              </w:rPr>
              <w:t xml:space="preserve">(Check on SCI store/TrakCare </w:t>
            </w:r>
            <w:r w:rsidR="002850A8" w:rsidRPr="0000454E">
              <w:rPr>
                <w:rFonts w:ascii="Arial" w:hAnsi="Arial" w:cs="Arial"/>
                <w:sz w:val="16"/>
                <w:szCs w:val="16"/>
              </w:rPr>
              <w:t>e.g.</w:t>
            </w:r>
            <w:r w:rsidRPr="0000454E">
              <w:rPr>
                <w:rFonts w:ascii="Arial" w:hAnsi="Arial" w:cs="Arial"/>
                <w:sz w:val="16"/>
                <w:szCs w:val="16"/>
              </w:rPr>
              <w:t xml:space="preserve"> Vascula</w:t>
            </w:r>
            <w:r w:rsidR="00213EDE">
              <w:rPr>
                <w:rFonts w:ascii="Arial" w:hAnsi="Arial" w:cs="Arial"/>
                <w:sz w:val="16"/>
                <w:szCs w:val="16"/>
              </w:rPr>
              <w:t>r, Dermatology, Plastic surgery</w:t>
            </w:r>
            <w:r>
              <w:rPr>
                <w:rFonts w:ascii="Arial" w:hAnsi="Arial" w:cs="Arial"/>
                <w:sz w:val="16"/>
                <w:szCs w:val="16"/>
              </w:rPr>
              <w:t xml:space="preserve"> or Podiatry</w:t>
            </w:r>
            <w:r w:rsidRPr="0000454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11D66" w:rsidTr="004D03CF">
        <w:tc>
          <w:tcPr>
            <w:tcW w:w="3261" w:type="dxa"/>
          </w:tcPr>
          <w:p w:rsidR="00B11D66" w:rsidRPr="00821F59" w:rsidRDefault="00B11D66" w:rsidP="00B11D66">
            <w:pPr>
              <w:rPr>
                <w:rFonts w:ascii="Arial" w:hAnsi="Arial" w:cs="Arial"/>
                <w:b/>
              </w:rPr>
            </w:pPr>
            <w:r w:rsidRPr="00821F59">
              <w:rPr>
                <w:rFonts w:ascii="Arial" w:hAnsi="Arial" w:cs="Arial"/>
                <w:color w:val="000000"/>
                <w:lang w:val="en-US"/>
              </w:rPr>
              <w:t>Previously referred to Tissue Viability</w:t>
            </w:r>
          </w:p>
        </w:tc>
        <w:tc>
          <w:tcPr>
            <w:tcW w:w="7513" w:type="dxa"/>
            <w:gridSpan w:val="3"/>
          </w:tcPr>
          <w:p w:rsidR="00B11D66" w:rsidRPr="00261CA9" w:rsidRDefault="00B11D66" w:rsidP="00B11D66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261CA9">
              <w:rPr>
                <w:rFonts w:cstheme="minorHAnsi"/>
                <w:color w:val="000000"/>
                <w:sz w:val="18"/>
                <w:szCs w:val="18"/>
                <w:lang w:val="en-US"/>
              </w:rPr>
              <w:t>Yes / No</w:t>
            </w:r>
          </w:p>
          <w:p w:rsidR="00B11D66" w:rsidRPr="00707DA4" w:rsidRDefault="00B11D66" w:rsidP="00B11D66">
            <w:pPr>
              <w:rPr>
                <w:rFonts w:ascii="Arial" w:hAnsi="Arial" w:cs="Arial"/>
              </w:rPr>
            </w:pPr>
            <w:r w:rsidRPr="00261CA9">
              <w:rPr>
                <w:rFonts w:cstheme="minorHAnsi"/>
                <w:color w:val="000000"/>
                <w:sz w:val="18"/>
                <w:szCs w:val="18"/>
                <w:lang w:val="en-US"/>
              </w:rPr>
              <w:t>Date</w:t>
            </w:r>
            <w:r w:rsidR="00FB7AEA" w:rsidRPr="00261CA9">
              <w:rPr>
                <w:rFonts w:cstheme="minorHAnsi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502A78" w:rsidRPr="00707DA4" w:rsidTr="004D03CF">
        <w:tc>
          <w:tcPr>
            <w:tcW w:w="3261" w:type="dxa"/>
          </w:tcPr>
          <w:p w:rsidR="00B11D66" w:rsidRPr="00821F59" w:rsidRDefault="00C83D4B" w:rsidP="00B11D66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Deterioration/improvement?</w:t>
            </w:r>
          </w:p>
        </w:tc>
        <w:tc>
          <w:tcPr>
            <w:tcW w:w="7513" w:type="dxa"/>
            <w:gridSpan w:val="3"/>
          </w:tcPr>
          <w:p w:rsidR="00B11D66" w:rsidRPr="00261CA9" w:rsidRDefault="00FB7AEA" w:rsidP="00B11D66">
            <w:pPr>
              <w:rPr>
                <w:rFonts w:ascii="Arial" w:hAnsi="Arial" w:cs="Arial"/>
                <w:sz w:val="18"/>
                <w:szCs w:val="18"/>
              </w:rPr>
            </w:pPr>
            <w:r w:rsidRPr="00261CA9">
              <w:rPr>
                <w:rFonts w:cstheme="minorHAnsi"/>
                <w:color w:val="000000"/>
                <w:sz w:val="18"/>
                <w:szCs w:val="18"/>
                <w:lang w:val="en-US"/>
              </w:rPr>
              <w:t>If deterioration give details:</w:t>
            </w:r>
          </w:p>
          <w:p w:rsidR="004D03CF" w:rsidRPr="00707DA4" w:rsidRDefault="004D03CF" w:rsidP="00B11D66">
            <w:pPr>
              <w:rPr>
                <w:rFonts w:ascii="Arial" w:hAnsi="Arial" w:cs="Arial"/>
              </w:rPr>
            </w:pPr>
          </w:p>
        </w:tc>
      </w:tr>
      <w:tr w:rsidR="00502A78" w:rsidRPr="00707DA4" w:rsidTr="004D03CF">
        <w:tc>
          <w:tcPr>
            <w:tcW w:w="3261" w:type="dxa"/>
          </w:tcPr>
          <w:p w:rsidR="00B11D66" w:rsidRPr="00821F59" w:rsidRDefault="00B11D66" w:rsidP="00B11D66">
            <w:pPr>
              <w:rPr>
                <w:rFonts w:ascii="Arial" w:hAnsi="Arial" w:cs="Arial"/>
              </w:rPr>
            </w:pPr>
            <w:r w:rsidRPr="00821F59">
              <w:rPr>
                <w:rFonts w:ascii="Arial" w:hAnsi="Arial" w:cs="Arial"/>
              </w:rPr>
              <w:t>Allergies</w:t>
            </w:r>
          </w:p>
        </w:tc>
        <w:tc>
          <w:tcPr>
            <w:tcW w:w="7513" w:type="dxa"/>
            <w:gridSpan w:val="3"/>
          </w:tcPr>
          <w:p w:rsidR="004D03CF" w:rsidRDefault="004D03CF" w:rsidP="00E75CD3">
            <w:pPr>
              <w:rPr>
                <w:rFonts w:ascii="Arial" w:hAnsi="Arial" w:cs="Arial"/>
              </w:rPr>
            </w:pPr>
          </w:p>
          <w:p w:rsidR="00967940" w:rsidRPr="00707DA4" w:rsidRDefault="00967940" w:rsidP="00E75CD3">
            <w:pPr>
              <w:rPr>
                <w:rFonts w:ascii="Arial" w:hAnsi="Arial" w:cs="Arial"/>
              </w:rPr>
            </w:pPr>
          </w:p>
        </w:tc>
      </w:tr>
      <w:tr w:rsidR="007D5222" w:rsidRPr="00707DA4" w:rsidTr="001F7944">
        <w:tc>
          <w:tcPr>
            <w:tcW w:w="3261" w:type="dxa"/>
          </w:tcPr>
          <w:p w:rsidR="007D5222" w:rsidRDefault="007D5222" w:rsidP="00B11D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Blood Results</w:t>
            </w:r>
          </w:p>
          <w:p w:rsidR="007D5222" w:rsidRPr="00967940" w:rsidRDefault="007D5222" w:rsidP="00B11D66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13" w:type="dxa"/>
            <w:gridSpan w:val="3"/>
          </w:tcPr>
          <w:p w:rsidR="007D5222" w:rsidRPr="007D5222" w:rsidRDefault="007D5222" w:rsidP="00E75C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en-US"/>
              </w:rPr>
              <w:t>Date obtained:</w:t>
            </w:r>
          </w:p>
        </w:tc>
      </w:tr>
      <w:tr w:rsidR="00E75CD3" w:rsidRPr="00707DA4" w:rsidTr="004D03CF">
        <w:tc>
          <w:tcPr>
            <w:tcW w:w="3261" w:type="dxa"/>
          </w:tcPr>
          <w:p w:rsidR="00E75CD3" w:rsidRPr="002850A8" w:rsidRDefault="00D96F8D" w:rsidP="004D03CF">
            <w:pPr>
              <w:rPr>
                <w:rFonts w:ascii="Arial" w:hAnsi="Arial" w:cs="Arial"/>
                <w:b/>
              </w:rPr>
            </w:pPr>
            <w:r w:rsidRPr="002850A8">
              <w:rPr>
                <w:rFonts w:ascii="Arial" w:eastAsia="Calibri" w:hAnsi="Arial" w:cs="Arial"/>
                <w:sz w:val="21"/>
                <w:szCs w:val="21"/>
              </w:rPr>
              <w:t xml:space="preserve">Leg ulcer - </w:t>
            </w:r>
            <w:r w:rsidR="003623B9" w:rsidRPr="002850A8">
              <w:rPr>
                <w:rFonts w:ascii="Arial" w:eastAsia="Calibri" w:hAnsi="Arial" w:cs="Arial"/>
                <w:sz w:val="21"/>
                <w:szCs w:val="21"/>
              </w:rPr>
              <w:t xml:space="preserve">ABPI is mandatory </w:t>
            </w:r>
          </w:p>
        </w:tc>
        <w:tc>
          <w:tcPr>
            <w:tcW w:w="7513" w:type="dxa"/>
            <w:gridSpan w:val="3"/>
          </w:tcPr>
          <w:p w:rsidR="004D03CF" w:rsidRDefault="002850A8" w:rsidP="00E75CD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ABPI </w:t>
            </w:r>
            <w:r w:rsidR="00BF4FD7" w:rsidRPr="002850A8">
              <w:rPr>
                <w:rFonts w:ascii="Arial" w:eastAsia="Calibri" w:hAnsi="Arial" w:cs="Arial"/>
                <w:sz w:val="16"/>
                <w:szCs w:val="16"/>
              </w:rPr>
              <w:t>to be</w:t>
            </w:r>
            <w:r w:rsidR="004D03CF">
              <w:rPr>
                <w:rFonts w:ascii="Arial" w:eastAsia="Calibri" w:hAnsi="Arial" w:cs="Arial"/>
                <w:sz w:val="16"/>
                <w:szCs w:val="16"/>
              </w:rPr>
              <w:t xml:space="preserve"> obtained within last 3 months, </w:t>
            </w:r>
            <w:r w:rsidR="004D03CF" w:rsidRPr="002850A8">
              <w:rPr>
                <w:rFonts w:ascii="Arial" w:eastAsia="Calibri" w:hAnsi="Arial" w:cs="Arial"/>
                <w:sz w:val="16"/>
                <w:szCs w:val="16"/>
              </w:rPr>
              <w:t xml:space="preserve">ensure </w:t>
            </w:r>
            <w:hyperlink r:id="rId14" w:history="1">
              <w:r w:rsidR="004D03CF" w:rsidRPr="002850A8">
                <w:rPr>
                  <w:rStyle w:val="Hyperlink"/>
                  <w:rFonts w:ascii="Arial" w:eastAsia="Calibri" w:hAnsi="Arial" w:cs="Arial"/>
                  <w:sz w:val="16"/>
                  <w:szCs w:val="16"/>
                  <w:u w:val="none"/>
                </w:rPr>
                <w:t>Lower Leg Ulcers Pathway</w:t>
              </w:r>
            </w:hyperlink>
            <w:r w:rsidR="004D03CF" w:rsidRPr="002850A8">
              <w:rPr>
                <w:rFonts w:ascii="Arial" w:eastAsia="Calibri" w:hAnsi="Arial" w:cs="Arial"/>
                <w:sz w:val="16"/>
                <w:szCs w:val="16"/>
              </w:rPr>
              <w:t xml:space="preserve"> has been followed</w:t>
            </w:r>
          </w:p>
          <w:p w:rsidR="004D03CF" w:rsidRDefault="004D03CF" w:rsidP="00E75C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D03CF" w:rsidRPr="004D03CF" w:rsidRDefault="00E75CD3" w:rsidP="00E75C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0A8">
              <w:rPr>
                <w:rFonts w:ascii="Arial" w:hAnsi="Arial" w:cs="Arial"/>
                <w:sz w:val="16"/>
                <w:szCs w:val="16"/>
                <w:lang w:val="en-US"/>
              </w:rPr>
              <w:t>Result &amp; Date</w:t>
            </w:r>
            <w:r w:rsidR="00D96F8D" w:rsidRPr="002850A8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E75CD3" w:rsidRPr="00707DA4" w:rsidTr="004D03CF">
        <w:tc>
          <w:tcPr>
            <w:tcW w:w="3261" w:type="dxa"/>
          </w:tcPr>
          <w:p w:rsidR="00E75CD3" w:rsidRPr="004D03CF" w:rsidRDefault="007D5222" w:rsidP="00821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Mobility/aids used</w:t>
            </w:r>
          </w:p>
        </w:tc>
        <w:tc>
          <w:tcPr>
            <w:tcW w:w="7513" w:type="dxa"/>
            <w:gridSpan w:val="3"/>
          </w:tcPr>
          <w:p w:rsidR="00E75CD3" w:rsidRPr="00707DA4" w:rsidRDefault="00E75CD3" w:rsidP="00E75CD3">
            <w:pPr>
              <w:rPr>
                <w:rFonts w:ascii="Arial" w:hAnsi="Arial" w:cs="Arial"/>
              </w:rPr>
            </w:pPr>
          </w:p>
        </w:tc>
      </w:tr>
      <w:tr w:rsidR="00C83D4B" w:rsidTr="004D03CF">
        <w:tc>
          <w:tcPr>
            <w:tcW w:w="3261" w:type="dxa"/>
          </w:tcPr>
          <w:p w:rsidR="00C83D4B" w:rsidRPr="004D03CF" w:rsidRDefault="00C83D4B" w:rsidP="00C83D4B">
            <w:pPr>
              <w:rPr>
                <w:rFonts w:ascii="Arial" w:hAnsi="Arial" w:cs="Arial"/>
                <w:bCs/>
              </w:rPr>
            </w:pPr>
            <w:r w:rsidRPr="004D03CF">
              <w:rPr>
                <w:rFonts w:ascii="Arial" w:hAnsi="Arial" w:cs="Arial"/>
                <w:bCs/>
              </w:rPr>
              <w:t>Pressure ulcer risk</w:t>
            </w:r>
          </w:p>
        </w:tc>
        <w:tc>
          <w:tcPr>
            <w:tcW w:w="2014" w:type="dxa"/>
          </w:tcPr>
          <w:p w:rsidR="00C83D4B" w:rsidRPr="00707DA4" w:rsidRDefault="00C83D4B" w:rsidP="00C83D4B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83D4B" w:rsidRPr="004D03CF" w:rsidRDefault="00C83D4B" w:rsidP="00C83D4B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  <w:bCs/>
              </w:rPr>
              <w:t>Time up sitting</w:t>
            </w:r>
          </w:p>
        </w:tc>
        <w:tc>
          <w:tcPr>
            <w:tcW w:w="3484" w:type="dxa"/>
          </w:tcPr>
          <w:p w:rsidR="00C83D4B" w:rsidRPr="00707DA4" w:rsidRDefault="00C83D4B" w:rsidP="00C83D4B">
            <w:pPr>
              <w:rPr>
                <w:rFonts w:ascii="Arial" w:hAnsi="Arial" w:cs="Arial"/>
              </w:rPr>
            </w:pPr>
          </w:p>
        </w:tc>
      </w:tr>
      <w:tr w:rsidR="00C83D4B" w:rsidTr="004D03CF">
        <w:tc>
          <w:tcPr>
            <w:tcW w:w="3261" w:type="dxa"/>
          </w:tcPr>
          <w:p w:rsidR="00C83D4B" w:rsidRPr="004D03CF" w:rsidRDefault="00C83D4B" w:rsidP="00C83D4B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  <w:bCs/>
              </w:rPr>
              <w:t>MUST/Nutrition intake</w:t>
            </w:r>
          </w:p>
        </w:tc>
        <w:tc>
          <w:tcPr>
            <w:tcW w:w="2014" w:type="dxa"/>
          </w:tcPr>
          <w:p w:rsidR="00C83D4B" w:rsidRPr="00707DA4" w:rsidRDefault="00C83D4B" w:rsidP="00C83D4B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C83D4B" w:rsidRPr="004D03CF" w:rsidRDefault="00C83D4B" w:rsidP="00C83D4B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>Incontinence</w:t>
            </w:r>
          </w:p>
        </w:tc>
        <w:tc>
          <w:tcPr>
            <w:tcW w:w="3484" w:type="dxa"/>
          </w:tcPr>
          <w:p w:rsidR="00C83D4B" w:rsidRPr="00707DA4" w:rsidRDefault="00C83D4B" w:rsidP="00C83D4B">
            <w:pPr>
              <w:rPr>
                <w:rFonts w:ascii="Arial" w:hAnsi="Arial" w:cs="Arial"/>
              </w:rPr>
            </w:pPr>
          </w:p>
        </w:tc>
      </w:tr>
      <w:tr w:rsidR="00C83D4B" w:rsidTr="004D03CF">
        <w:tc>
          <w:tcPr>
            <w:tcW w:w="3261" w:type="dxa"/>
          </w:tcPr>
          <w:p w:rsidR="00C83D4B" w:rsidRPr="004D03CF" w:rsidRDefault="00C83D4B" w:rsidP="00C83D4B">
            <w:pPr>
              <w:rPr>
                <w:rFonts w:ascii="Arial" w:hAnsi="Arial" w:cs="Arial"/>
                <w:bCs/>
              </w:rPr>
            </w:pPr>
            <w:r w:rsidRPr="004D03CF">
              <w:rPr>
                <w:rFonts w:ascii="Arial" w:hAnsi="Arial" w:cs="Arial"/>
                <w:bCs/>
              </w:rPr>
              <w:t>Mattress/Cushion</w:t>
            </w:r>
            <w:r w:rsidR="00FB7AEA">
              <w:rPr>
                <w:rFonts w:ascii="Arial" w:hAnsi="Arial" w:cs="Arial"/>
                <w:bCs/>
              </w:rPr>
              <w:t>/heel protection</w:t>
            </w:r>
            <w:r w:rsidRPr="004D03C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513" w:type="dxa"/>
            <w:gridSpan w:val="3"/>
          </w:tcPr>
          <w:p w:rsidR="00C83D4B" w:rsidRPr="00261CA9" w:rsidRDefault="00FB7AEA" w:rsidP="00FB7A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61CA9">
              <w:rPr>
                <w:rFonts w:ascii="Arial" w:hAnsi="Arial" w:cs="Arial"/>
                <w:bCs/>
                <w:sz w:val="18"/>
                <w:szCs w:val="18"/>
              </w:rPr>
              <w:t xml:space="preserve">if supplied </w:t>
            </w:r>
            <w:r w:rsidRPr="00261CA9">
              <w:rPr>
                <w:rFonts w:ascii="Arial" w:hAnsi="Arial" w:cs="Arial"/>
                <w:sz w:val="18"/>
                <w:szCs w:val="18"/>
                <w:lang w:val="en-US"/>
              </w:rPr>
              <w:t>specify make and model:</w:t>
            </w:r>
          </w:p>
        </w:tc>
      </w:tr>
      <w:tr w:rsidR="00C83D4B" w:rsidTr="004D03CF">
        <w:tc>
          <w:tcPr>
            <w:tcW w:w="3261" w:type="dxa"/>
          </w:tcPr>
          <w:p w:rsidR="00FB7AEA" w:rsidRDefault="00C83D4B" w:rsidP="00FB7AEA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>Relevant history</w:t>
            </w:r>
            <w:r w:rsidR="00FB7AEA">
              <w:rPr>
                <w:rFonts w:ascii="Arial" w:hAnsi="Arial" w:cs="Arial"/>
              </w:rPr>
              <w:t xml:space="preserve"> </w:t>
            </w:r>
          </w:p>
          <w:p w:rsidR="00FB7AEA" w:rsidRPr="004D03CF" w:rsidRDefault="00FB7AEA" w:rsidP="00FB7AEA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3"/>
          </w:tcPr>
          <w:p w:rsidR="00FB7AEA" w:rsidRPr="00261CA9" w:rsidRDefault="00FB7AEA" w:rsidP="00FB7AEA">
            <w:pPr>
              <w:rPr>
                <w:rFonts w:ascii="Arial" w:hAnsi="Arial" w:cs="Arial"/>
                <w:sz w:val="18"/>
                <w:szCs w:val="18"/>
              </w:rPr>
            </w:pPr>
            <w:r w:rsidRPr="00261CA9">
              <w:rPr>
                <w:rFonts w:ascii="Arial" w:hAnsi="Arial" w:cs="Arial"/>
                <w:sz w:val="18"/>
                <w:szCs w:val="18"/>
              </w:rPr>
              <w:t>include PMH and other relevant information:</w:t>
            </w:r>
          </w:p>
          <w:p w:rsidR="00C93195" w:rsidRPr="00707DA4" w:rsidRDefault="00C93195" w:rsidP="00C83D4B">
            <w:pPr>
              <w:rPr>
                <w:rFonts w:ascii="Arial" w:hAnsi="Arial" w:cs="Arial"/>
              </w:rPr>
            </w:pPr>
          </w:p>
        </w:tc>
      </w:tr>
      <w:tr w:rsidR="00C83D4B" w:rsidTr="004D03CF">
        <w:tc>
          <w:tcPr>
            <w:tcW w:w="3261" w:type="dxa"/>
          </w:tcPr>
          <w:p w:rsidR="00967940" w:rsidRPr="004D03CF" w:rsidRDefault="00C83D4B" w:rsidP="00C83D4B">
            <w:pPr>
              <w:rPr>
                <w:rFonts w:ascii="Arial" w:hAnsi="Arial" w:cs="Arial"/>
              </w:rPr>
            </w:pPr>
            <w:r w:rsidRPr="004D03CF">
              <w:rPr>
                <w:rFonts w:ascii="Arial" w:hAnsi="Arial" w:cs="Arial"/>
              </w:rPr>
              <w:t xml:space="preserve">Current dressings and wound </w:t>
            </w:r>
            <w:r w:rsidR="00967940">
              <w:rPr>
                <w:rFonts w:ascii="Arial" w:hAnsi="Arial" w:cs="Arial"/>
              </w:rPr>
              <w:t>care</w:t>
            </w:r>
          </w:p>
        </w:tc>
        <w:tc>
          <w:tcPr>
            <w:tcW w:w="7513" w:type="dxa"/>
            <w:gridSpan w:val="3"/>
          </w:tcPr>
          <w:p w:rsidR="00C83D4B" w:rsidRDefault="00C83D4B" w:rsidP="00C83D4B">
            <w:pPr>
              <w:rPr>
                <w:rFonts w:ascii="Arial" w:hAnsi="Arial" w:cs="Arial"/>
              </w:rPr>
            </w:pPr>
          </w:p>
          <w:p w:rsidR="00E16A24" w:rsidRPr="00707DA4" w:rsidRDefault="00E16A24" w:rsidP="00C83D4B">
            <w:pPr>
              <w:rPr>
                <w:rFonts w:ascii="Arial" w:hAnsi="Arial" w:cs="Arial"/>
              </w:rPr>
            </w:pPr>
          </w:p>
        </w:tc>
      </w:tr>
      <w:tr w:rsidR="00C83D4B" w:rsidTr="004D03CF">
        <w:tc>
          <w:tcPr>
            <w:tcW w:w="3261" w:type="dxa"/>
          </w:tcPr>
          <w:p w:rsidR="00C83D4B" w:rsidRPr="00967940" w:rsidRDefault="00C83D4B" w:rsidP="00967940">
            <w:pPr>
              <w:rPr>
                <w:rFonts w:ascii="Arial" w:hAnsi="Arial" w:cs="Arial"/>
              </w:rPr>
            </w:pPr>
            <w:r w:rsidRPr="00967940">
              <w:rPr>
                <w:rFonts w:ascii="Arial" w:hAnsi="Arial" w:cs="Arial"/>
              </w:rPr>
              <w:t>Previous dressings</w:t>
            </w:r>
          </w:p>
        </w:tc>
        <w:tc>
          <w:tcPr>
            <w:tcW w:w="7513" w:type="dxa"/>
            <w:gridSpan w:val="3"/>
          </w:tcPr>
          <w:p w:rsidR="00C83D4B" w:rsidRDefault="00967940" w:rsidP="00C83D4B">
            <w:pPr>
              <w:rPr>
                <w:rFonts w:ascii="Arial" w:hAnsi="Arial" w:cs="Arial"/>
              </w:rPr>
            </w:pPr>
            <w:r w:rsidRPr="002850A8">
              <w:rPr>
                <w:rFonts w:ascii="Arial" w:hAnsi="Arial" w:cs="Arial"/>
                <w:sz w:val="18"/>
                <w:szCs w:val="18"/>
              </w:rPr>
              <w:t>include dates</w:t>
            </w:r>
            <w:r>
              <w:rPr>
                <w:rFonts w:ascii="Arial" w:hAnsi="Arial" w:cs="Arial"/>
                <w:sz w:val="18"/>
                <w:szCs w:val="18"/>
              </w:rPr>
              <w:t>, be specific if antimicrobials have been used within last 3/12</w:t>
            </w:r>
          </w:p>
          <w:p w:rsidR="004D03CF" w:rsidRPr="00707DA4" w:rsidRDefault="004D03CF" w:rsidP="00C83D4B">
            <w:pPr>
              <w:rPr>
                <w:rFonts w:ascii="Arial" w:hAnsi="Arial" w:cs="Arial"/>
              </w:rPr>
            </w:pPr>
          </w:p>
        </w:tc>
      </w:tr>
    </w:tbl>
    <w:p w:rsidR="003311B2" w:rsidRDefault="008D5BA0"/>
    <w:p w:rsidR="00AA4E64" w:rsidRDefault="00AA4E64"/>
    <w:p w:rsidR="00D96F8D" w:rsidRDefault="00C83D4B">
      <w:pPr>
        <w:rPr>
          <w:sz w:val="28"/>
          <w:szCs w:val="28"/>
        </w:rPr>
      </w:pPr>
      <w:r>
        <w:rPr>
          <w:sz w:val="28"/>
          <w:szCs w:val="28"/>
        </w:rPr>
        <w:t xml:space="preserve">TV </w:t>
      </w:r>
      <w:r w:rsidR="003623B9">
        <w:rPr>
          <w:sz w:val="28"/>
          <w:szCs w:val="28"/>
        </w:rPr>
        <w:t xml:space="preserve">to paste above section into ECCI letter then </w:t>
      </w:r>
      <w:r w:rsidR="00D96F8D">
        <w:rPr>
          <w:sz w:val="28"/>
          <w:szCs w:val="28"/>
        </w:rPr>
        <w:t>to complete</w:t>
      </w:r>
      <w:r w:rsidR="003623B9">
        <w:rPr>
          <w:sz w:val="28"/>
          <w:szCs w:val="28"/>
        </w:rPr>
        <w:t xml:space="preserve"> below and attach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F8D" w:rsidTr="000A5508">
        <w:tc>
          <w:tcPr>
            <w:tcW w:w="9016" w:type="dxa"/>
            <w:gridSpan w:val="2"/>
            <w:shd w:val="clear" w:color="auto" w:fill="CC99FF"/>
          </w:tcPr>
          <w:p w:rsidR="00D96F8D" w:rsidRPr="00707DA4" w:rsidRDefault="00D96F8D" w:rsidP="000A55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</w:t>
            </w:r>
            <w:r w:rsidRPr="00707DA4">
              <w:rPr>
                <w:rFonts w:ascii="Arial" w:hAnsi="Arial" w:cs="Arial"/>
                <w:b/>
              </w:rPr>
              <w:t>elow to be completed by Tissue Viability</w:t>
            </w:r>
          </w:p>
        </w:tc>
      </w:tr>
      <w:tr w:rsidR="00D96F8D" w:rsidTr="000A5508">
        <w:tc>
          <w:tcPr>
            <w:tcW w:w="2972" w:type="dxa"/>
          </w:tcPr>
          <w:p w:rsidR="00D96F8D" w:rsidRPr="00707DA4" w:rsidRDefault="00D96F8D" w:rsidP="000A5508">
            <w:pPr>
              <w:rPr>
                <w:rFonts w:ascii="Arial" w:hAnsi="Arial" w:cs="Arial"/>
              </w:rPr>
            </w:pPr>
            <w:r w:rsidRPr="00707DA4">
              <w:rPr>
                <w:rFonts w:ascii="Arial" w:hAnsi="Arial" w:cs="Arial"/>
                <w:b/>
              </w:rPr>
              <w:t>Comments or discussion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44" w:type="dxa"/>
          </w:tcPr>
          <w:p w:rsidR="00D96F8D" w:rsidRPr="00707DA4" w:rsidRDefault="00D96F8D" w:rsidP="000A5508">
            <w:pPr>
              <w:rPr>
                <w:rFonts w:ascii="Arial" w:hAnsi="Arial" w:cs="Arial"/>
              </w:rPr>
            </w:pPr>
          </w:p>
        </w:tc>
      </w:tr>
      <w:tr w:rsidR="00D96F8D" w:rsidTr="000A5508">
        <w:tc>
          <w:tcPr>
            <w:tcW w:w="2972" w:type="dxa"/>
          </w:tcPr>
          <w:p w:rsidR="00D96F8D" w:rsidRPr="00707DA4" w:rsidRDefault="00D96F8D" w:rsidP="000A5508">
            <w:pPr>
              <w:rPr>
                <w:rFonts w:ascii="Arial" w:hAnsi="Arial" w:cs="Arial"/>
                <w:b/>
              </w:rPr>
            </w:pPr>
            <w:r w:rsidRPr="00707DA4">
              <w:rPr>
                <w:rFonts w:ascii="Arial" w:hAnsi="Arial" w:cs="Arial"/>
                <w:b/>
              </w:rPr>
              <w:t>Recommendations:</w:t>
            </w:r>
          </w:p>
        </w:tc>
        <w:tc>
          <w:tcPr>
            <w:tcW w:w="6044" w:type="dxa"/>
          </w:tcPr>
          <w:p w:rsidR="00D96F8D" w:rsidRPr="00707DA4" w:rsidRDefault="00D96F8D" w:rsidP="000A5508">
            <w:pPr>
              <w:rPr>
                <w:rFonts w:ascii="Arial" w:hAnsi="Arial" w:cs="Arial"/>
              </w:rPr>
            </w:pPr>
          </w:p>
        </w:tc>
      </w:tr>
      <w:tr w:rsidR="00D96F8D" w:rsidTr="000A5508">
        <w:tc>
          <w:tcPr>
            <w:tcW w:w="2972" w:type="dxa"/>
          </w:tcPr>
          <w:p w:rsidR="00D96F8D" w:rsidRPr="00707DA4" w:rsidRDefault="00D96F8D" w:rsidP="000A5508">
            <w:pPr>
              <w:rPr>
                <w:rFonts w:ascii="Arial" w:hAnsi="Arial" w:cs="Arial"/>
                <w:b/>
              </w:rPr>
            </w:pPr>
            <w:r w:rsidRPr="00707DA4">
              <w:rPr>
                <w:rFonts w:ascii="Arial" w:hAnsi="Arial" w:cs="Arial"/>
              </w:rPr>
              <w:t>Other information, suggestions or referrals:</w:t>
            </w:r>
          </w:p>
        </w:tc>
        <w:tc>
          <w:tcPr>
            <w:tcW w:w="6044" w:type="dxa"/>
          </w:tcPr>
          <w:p w:rsidR="00D96F8D" w:rsidRPr="00707DA4" w:rsidRDefault="00D96F8D" w:rsidP="000A5508">
            <w:pPr>
              <w:rPr>
                <w:rFonts w:ascii="Arial" w:hAnsi="Arial" w:cs="Arial"/>
              </w:rPr>
            </w:pPr>
          </w:p>
        </w:tc>
      </w:tr>
    </w:tbl>
    <w:p w:rsidR="00D96F8D" w:rsidRDefault="00D96F8D" w:rsidP="00D96F8D"/>
    <w:p w:rsidR="00D96F8D" w:rsidRDefault="00D96F8D" w:rsidP="00D96F8D"/>
    <w:p w:rsidR="00D96F8D" w:rsidRDefault="00D96F8D" w:rsidP="00D96F8D">
      <w:bookmarkStart w:id="0" w:name="_GoBack"/>
      <w:bookmarkEnd w:id="0"/>
    </w:p>
    <w:sectPr w:rsidR="00D96F8D" w:rsidSect="004D03CF">
      <w:headerReference w:type="default" r:id="rId15"/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D2" w:rsidRDefault="00A238D2" w:rsidP="00A238D2">
      <w:pPr>
        <w:spacing w:after="0" w:line="240" w:lineRule="auto"/>
      </w:pPr>
      <w:r>
        <w:separator/>
      </w:r>
    </w:p>
  </w:endnote>
  <w:endnote w:type="continuationSeparator" w:id="0">
    <w:p w:rsidR="00A238D2" w:rsidRDefault="00A238D2" w:rsidP="00A2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64" w:rsidRDefault="00AA4E64">
    <w:pPr>
      <w:pStyle w:val="Footer"/>
      <w:rPr>
        <w:rFonts w:ascii="Arial" w:hAnsi="Arial" w:cs="Arial"/>
        <w:i/>
        <w:sz w:val="18"/>
        <w:szCs w:val="18"/>
      </w:rPr>
    </w:pPr>
    <w:r w:rsidRPr="00AA4E64">
      <w:rPr>
        <w:rFonts w:ascii="Arial" w:hAnsi="Arial" w:cs="Arial"/>
        <w:i/>
        <w:sz w:val="18"/>
        <w:szCs w:val="18"/>
      </w:rPr>
      <w:t xml:space="preserve">A response from Tissue Viability will be forwarded to the email this referral was sent from. It will also be sent via </w:t>
    </w:r>
    <w:proofErr w:type="spellStart"/>
    <w:r w:rsidRPr="00AA4E64">
      <w:rPr>
        <w:rFonts w:ascii="Arial" w:hAnsi="Arial" w:cs="Arial"/>
        <w:i/>
        <w:sz w:val="18"/>
        <w:szCs w:val="18"/>
      </w:rPr>
      <w:t>Trakcare</w:t>
    </w:r>
    <w:proofErr w:type="spellEnd"/>
    <w:r w:rsidRPr="00AA4E64">
      <w:rPr>
        <w:rFonts w:ascii="Arial" w:hAnsi="Arial" w:cs="Arial"/>
        <w:i/>
        <w:sz w:val="18"/>
        <w:szCs w:val="18"/>
      </w:rPr>
      <w:t xml:space="preserve"> to the GP surgery</w:t>
    </w:r>
    <w:r w:rsidR="004D03CF">
      <w:rPr>
        <w:rFonts w:ascii="Arial" w:hAnsi="Arial" w:cs="Arial"/>
        <w:i/>
        <w:sz w:val="18"/>
        <w:szCs w:val="18"/>
      </w:rPr>
      <w:t>.</w:t>
    </w:r>
  </w:p>
  <w:p w:rsidR="004D03CF" w:rsidRDefault="004D03CF">
    <w:pPr>
      <w:pStyle w:val="Footer"/>
      <w:rPr>
        <w:rFonts w:ascii="Arial" w:hAnsi="Arial" w:cs="Arial"/>
        <w:i/>
        <w:sz w:val="18"/>
        <w:szCs w:val="18"/>
      </w:rPr>
    </w:pPr>
  </w:p>
  <w:p w:rsidR="004D03CF" w:rsidRDefault="004D03C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Department of Tissue Viability</w:t>
    </w:r>
  </w:p>
  <w:p w:rsidR="004D03CF" w:rsidRPr="004D03CF" w:rsidRDefault="003D7058">
    <w:pPr>
      <w:pStyle w:val="Foo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e-clinic</w:t>
    </w:r>
    <w:proofErr w:type="gramEnd"/>
    <w:r>
      <w:rPr>
        <w:rFonts w:ascii="Arial" w:hAnsi="Arial" w:cs="Arial"/>
        <w:sz w:val="18"/>
        <w:szCs w:val="18"/>
      </w:rPr>
      <w:t xml:space="preserve"> referral form (Version 5) </w:t>
    </w:r>
    <w:r w:rsidR="004D03CF">
      <w:rPr>
        <w:rFonts w:ascii="Arial" w:hAnsi="Arial" w:cs="Arial"/>
        <w:sz w:val="18"/>
        <w:szCs w:val="18"/>
      </w:rPr>
      <w:t>November 2020</w:t>
    </w:r>
    <w:r>
      <w:rPr>
        <w:rFonts w:ascii="Arial" w:hAnsi="Arial" w:cs="Arial"/>
        <w:sz w:val="18"/>
        <w:szCs w:val="18"/>
      </w:rPr>
      <w:t xml:space="preserve"> (review Nov 2023)</w:t>
    </w:r>
  </w:p>
  <w:p w:rsidR="004D03CF" w:rsidRPr="00AA4E64" w:rsidRDefault="004D03CF">
    <w:pPr>
      <w:pStyle w:val="Footer"/>
      <w:rPr>
        <w:sz w:val="18"/>
        <w:szCs w:val="18"/>
      </w:rPr>
    </w:pPr>
  </w:p>
  <w:p w:rsidR="00AA4E64" w:rsidRDefault="00AA4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D2" w:rsidRDefault="00A238D2" w:rsidP="00A238D2">
      <w:pPr>
        <w:spacing w:after="0" w:line="240" w:lineRule="auto"/>
      </w:pPr>
      <w:r>
        <w:separator/>
      </w:r>
    </w:p>
  </w:footnote>
  <w:footnote w:type="continuationSeparator" w:id="0">
    <w:p w:rsidR="00A238D2" w:rsidRDefault="00A238D2" w:rsidP="00A2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A0" w:rsidRDefault="008D5B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49CBE2" wp14:editId="091F8ACD">
          <wp:simplePos x="0" y="0"/>
          <wp:positionH relativeFrom="column">
            <wp:posOffset>6153150</wp:posOffset>
          </wp:positionH>
          <wp:positionV relativeFrom="paragraph">
            <wp:posOffset>-337185</wp:posOffset>
          </wp:positionV>
          <wp:extent cx="780415" cy="567690"/>
          <wp:effectExtent l="19050" t="0" r="635" b="0"/>
          <wp:wrapNone/>
          <wp:docPr id="4" name="Picture 4" descr="NHS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G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C7CE0"/>
    <w:multiLevelType w:val="hybridMultilevel"/>
    <w:tmpl w:val="9F6ED8CC"/>
    <w:lvl w:ilvl="0" w:tplc="53BE1EF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08E"/>
    <w:multiLevelType w:val="hybridMultilevel"/>
    <w:tmpl w:val="4F8AD590"/>
    <w:lvl w:ilvl="0" w:tplc="53BE1EF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AD28C7"/>
    <w:multiLevelType w:val="hybridMultilevel"/>
    <w:tmpl w:val="221CCD32"/>
    <w:lvl w:ilvl="0" w:tplc="08562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F4EEB"/>
    <w:multiLevelType w:val="hybridMultilevel"/>
    <w:tmpl w:val="B5203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2"/>
    <w:rsid w:val="0000454E"/>
    <w:rsid w:val="000338F3"/>
    <w:rsid w:val="000A6EDC"/>
    <w:rsid w:val="001C64FF"/>
    <w:rsid w:val="00213EDE"/>
    <w:rsid w:val="00261CA9"/>
    <w:rsid w:val="00263B8B"/>
    <w:rsid w:val="002743AE"/>
    <w:rsid w:val="002850A8"/>
    <w:rsid w:val="002D2A35"/>
    <w:rsid w:val="002D4437"/>
    <w:rsid w:val="002E23A8"/>
    <w:rsid w:val="003623B9"/>
    <w:rsid w:val="003D7058"/>
    <w:rsid w:val="00407F45"/>
    <w:rsid w:val="00424980"/>
    <w:rsid w:val="004743C4"/>
    <w:rsid w:val="004A0232"/>
    <w:rsid w:val="004D03CF"/>
    <w:rsid w:val="00502A78"/>
    <w:rsid w:val="005626C0"/>
    <w:rsid w:val="00624E6E"/>
    <w:rsid w:val="00707DA4"/>
    <w:rsid w:val="0073113B"/>
    <w:rsid w:val="007325CA"/>
    <w:rsid w:val="00747528"/>
    <w:rsid w:val="007C1F49"/>
    <w:rsid w:val="007D5222"/>
    <w:rsid w:val="00821F59"/>
    <w:rsid w:val="008D5BA0"/>
    <w:rsid w:val="008E1184"/>
    <w:rsid w:val="00917E45"/>
    <w:rsid w:val="00967940"/>
    <w:rsid w:val="00A13BFA"/>
    <w:rsid w:val="00A238D2"/>
    <w:rsid w:val="00AA4E64"/>
    <w:rsid w:val="00AB0268"/>
    <w:rsid w:val="00AF1C24"/>
    <w:rsid w:val="00B11D66"/>
    <w:rsid w:val="00BF1796"/>
    <w:rsid w:val="00BF4FD7"/>
    <w:rsid w:val="00C5130F"/>
    <w:rsid w:val="00C83D4B"/>
    <w:rsid w:val="00C93195"/>
    <w:rsid w:val="00D12EEE"/>
    <w:rsid w:val="00D17D22"/>
    <w:rsid w:val="00D279ED"/>
    <w:rsid w:val="00D55D4F"/>
    <w:rsid w:val="00D7764E"/>
    <w:rsid w:val="00D96F8D"/>
    <w:rsid w:val="00E16A24"/>
    <w:rsid w:val="00E75CD3"/>
    <w:rsid w:val="00EF385F"/>
    <w:rsid w:val="00F02789"/>
    <w:rsid w:val="00F87B49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912ED4-E9DF-4451-8D2B-5049CB9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3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D2"/>
  </w:style>
  <w:style w:type="paragraph" w:styleId="Footer">
    <w:name w:val="footer"/>
    <w:basedOn w:val="Normal"/>
    <w:link w:val="FooterChar"/>
    <w:uiPriority w:val="99"/>
    <w:unhideWhenUsed/>
    <w:rsid w:val="00A23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D2"/>
  </w:style>
  <w:style w:type="character" w:styleId="Hyperlink">
    <w:name w:val="Hyperlink"/>
    <w:basedOn w:val="DefaultParagraphFont"/>
    <w:uiPriority w:val="99"/>
    <w:unhideWhenUsed/>
    <w:rsid w:val="00707DA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2A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2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tissueviability@nhs.scot" TargetMode="External"/><Relationship Id="rId13" Type="http://schemas.openxmlformats.org/officeDocument/2006/relationships/hyperlink" Target="http://guidance.nhsg.grampian.scot.nhs.uk/sites/Grampian_Guidance/Pages/Medical%20Photography%20-%20Consent%20Form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guidance.nhsg.grampian.scot.nhs.uk/sites/Grampian_Guidance/Pages/Wound%20Management%20-%20First%20Choice%20Wound%20Guide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hsgintranet.grampian.scot.nhs.uk/depts/TissueViability/Tissue%20Viability%20Documents/9SWAT%20V8%20Nov%2020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hsgintranet.grampian.scot.nhs.uk/depts/TissueViability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gram.tissueviabilityacute@nhs.scot" TargetMode="External"/><Relationship Id="rId14" Type="http://schemas.openxmlformats.org/officeDocument/2006/relationships/hyperlink" Target="http://guidance.nhsg.grampian.scot.nhs.uk/sites/Grampian_Guidance/Pages/Lower%20Leg%20Ulcer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2B7C6F86510499A4B70054D087B01" ma:contentTypeVersion="0" ma:contentTypeDescription="Create a new document." ma:contentTypeScope="" ma:versionID="2c5b03698c2f1892b127ca6ae4f804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F5AF59-EB08-4361-9557-7709B24AAED6}"/>
</file>

<file path=customXml/itemProps2.xml><?xml version="1.0" encoding="utf-8"?>
<ds:datastoreItem xmlns:ds="http://schemas.openxmlformats.org/officeDocument/2006/customXml" ds:itemID="{BA6ACFF9-6553-42B0-AC8C-9598954B2E30}"/>
</file>

<file path=customXml/itemProps3.xml><?xml version="1.0" encoding="utf-8"?>
<ds:datastoreItem xmlns:ds="http://schemas.openxmlformats.org/officeDocument/2006/customXml" ds:itemID="{9148E8A4-BC7D-45D6-8686-AB6B4AA26D6C}"/>
</file>

<file path=customXml/itemProps4.xml><?xml version="1.0" encoding="utf-8"?>
<ds:datastoreItem xmlns:ds="http://schemas.openxmlformats.org/officeDocument/2006/customXml" ds:itemID="{31C2474D-014E-47E3-98D2-E561A0ABD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Duguid</dc:creator>
  <cp:keywords/>
  <dc:description/>
  <cp:lastModifiedBy>Sandra Stringfellow (NHS Grampian)</cp:lastModifiedBy>
  <cp:revision>13</cp:revision>
  <dcterms:created xsi:type="dcterms:W3CDTF">2020-11-06T09:34:00Z</dcterms:created>
  <dcterms:modified xsi:type="dcterms:W3CDTF">2020-11-11T16:22:00Z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0x0101009212B7C6F86510499A4B70054D087B01</vt:lpwstr>
  </property>
</Properties>
</file>